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41" w:rsidRPr="00122911" w:rsidRDefault="000B5841" w:rsidP="000B5841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Приложение 1</w:t>
      </w:r>
    </w:p>
    <w:p w:rsidR="000B5841" w:rsidRPr="00122911" w:rsidRDefault="000B5841" w:rsidP="000B5841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к Административному регламенту</w:t>
      </w:r>
    </w:p>
    <w:p w:rsidR="000B5841" w:rsidRPr="00122911" w:rsidRDefault="000B5841" w:rsidP="000B5841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Список изменяющих документов</w:t>
      </w:r>
    </w:p>
    <w:p w:rsidR="000B5841" w:rsidRPr="00122911" w:rsidRDefault="000B5841" w:rsidP="000B5841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(в ред. </w:t>
      </w:r>
      <w:hyperlink r:id="rId4" w:history="1"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приказа</w:t>
        </w:r>
      </w:hyperlink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Департамента социальной защиты</w:t>
      </w:r>
      <w:proofErr w:type="gramEnd"/>
    </w:p>
    <w:p w:rsidR="000B5841" w:rsidRPr="00122911" w:rsidRDefault="000B5841" w:rsidP="000B5841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населения Вологодской области</w:t>
      </w:r>
    </w:p>
    <w:p w:rsidR="000B5841" w:rsidRPr="00122911" w:rsidRDefault="000B5841" w:rsidP="000B5841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от 12.07.2017 N 1167)</w:t>
      </w:r>
    </w:p>
    <w:p w:rsidR="000B5841" w:rsidRPr="00122911" w:rsidRDefault="000B5841" w:rsidP="000B5841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0B5841" w:rsidRPr="00122911" w:rsidRDefault="000B5841" w:rsidP="000B5841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1. Органы опеки и попечительства Вологодской области</w:t>
      </w:r>
    </w:p>
    <w:p w:rsidR="000B5841" w:rsidRPr="00122911" w:rsidRDefault="000B5841" w:rsidP="000B5841">
      <w:pPr>
        <w:spacing w:after="0" w:line="240" w:lineRule="auto"/>
        <w:rPr>
          <w:spacing w:val="-2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555"/>
        <w:gridCol w:w="3240"/>
        <w:gridCol w:w="1620"/>
        <w:gridCol w:w="1980"/>
      </w:tblGrid>
      <w:tr w:rsidR="000B5841" w:rsidRPr="00122911" w:rsidTr="00CC6612">
        <w:tc>
          <w:tcPr>
            <w:tcW w:w="567" w:type="dxa"/>
          </w:tcPr>
          <w:p w:rsidR="000B5841" w:rsidRPr="00122911" w:rsidRDefault="000B5841" w:rsidP="00CC661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</w:t>
            </w:r>
          </w:p>
        </w:tc>
        <w:tc>
          <w:tcPr>
            <w:tcW w:w="2555" w:type="dxa"/>
          </w:tcPr>
          <w:p w:rsidR="000B5841" w:rsidRPr="00122911" w:rsidRDefault="000B5841" w:rsidP="00CC661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органа местного самоуправл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ния, наделенного отдельными государс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венными полномочи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 по осуществлению деятельности по опеке и попечительству</w:t>
            </w:r>
          </w:p>
        </w:tc>
        <w:tc>
          <w:tcPr>
            <w:tcW w:w="3240" w:type="dxa"/>
          </w:tcPr>
          <w:p w:rsidR="000B5841" w:rsidRPr="00122911" w:rsidRDefault="000B5841" w:rsidP="00CC661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Адрес органа местного сам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управления, наделенного 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дельными государственными полномочиями по осущест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лению деятельности по опеке и попечительству/адрес эле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тронной почты</w:t>
            </w:r>
          </w:p>
        </w:tc>
        <w:tc>
          <w:tcPr>
            <w:tcW w:w="1620" w:type="dxa"/>
          </w:tcPr>
          <w:p w:rsidR="000B5841" w:rsidRPr="00122911" w:rsidRDefault="000B5841" w:rsidP="00CC661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Справочные телефоны</w:t>
            </w:r>
          </w:p>
        </w:tc>
        <w:tc>
          <w:tcPr>
            <w:tcW w:w="1980" w:type="dxa"/>
          </w:tcPr>
          <w:p w:rsidR="000B5841" w:rsidRPr="00122911" w:rsidRDefault="000B5841" w:rsidP="00CC661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График работы с заявителями по приему докуме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тов</w:t>
            </w:r>
          </w:p>
        </w:tc>
      </w:tr>
      <w:tr w:rsidR="000B5841" w:rsidRPr="00122911" w:rsidTr="00CC6612">
        <w:tc>
          <w:tcPr>
            <w:tcW w:w="567" w:type="dxa"/>
          </w:tcPr>
          <w:p w:rsidR="000B5841" w:rsidRPr="00122911" w:rsidRDefault="000B5841" w:rsidP="00CC661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2555" w:type="dxa"/>
          </w:tcPr>
          <w:p w:rsidR="000B5841" w:rsidRPr="00122911" w:rsidRDefault="000B5841" w:rsidP="00CC661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Баб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евского</w:t>
            </w:r>
            <w:proofErr w:type="spellEnd"/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муниципальн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района</w:t>
            </w:r>
          </w:p>
        </w:tc>
        <w:tc>
          <w:tcPr>
            <w:tcW w:w="3240" w:type="dxa"/>
          </w:tcPr>
          <w:p w:rsidR="000B5841" w:rsidRPr="00122911" w:rsidRDefault="000B5841" w:rsidP="00CC661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2480, г"/>
              </w:smartTagPr>
              <w:r w:rsidRPr="0012291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162480, г</w:t>
              </w:r>
            </w:smartTag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Бабаево, пл. Рев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люции, д. 2а, organopeki@rambler.ru</w:t>
            </w:r>
          </w:p>
        </w:tc>
        <w:tc>
          <w:tcPr>
            <w:tcW w:w="1620" w:type="dxa"/>
          </w:tcPr>
          <w:p w:rsidR="000B5841" w:rsidRPr="00122911" w:rsidRDefault="000B5841" w:rsidP="00CC661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(81743) 2-17-48</w:t>
            </w:r>
          </w:p>
        </w:tc>
        <w:tc>
          <w:tcPr>
            <w:tcW w:w="1980" w:type="dxa"/>
          </w:tcPr>
          <w:p w:rsidR="000B5841" w:rsidRPr="00122911" w:rsidRDefault="000B5841" w:rsidP="00CC661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понедельник, вторник, четверг: с 08.00 до 12.00 и с 13.00 до 17.00</w:t>
            </w:r>
          </w:p>
        </w:tc>
      </w:tr>
    </w:tbl>
    <w:p w:rsidR="000B5841" w:rsidRPr="00122911" w:rsidRDefault="000B5841" w:rsidP="000B5841">
      <w:pPr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122911">
        <w:rPr>
          <w:rFonts w:ascii="Times New Roman" w:hAnsi="Times New Roman"/>
          <w:b/>
          <w:bCs/>
          <w:spacing w:val="-2"/>
          <w:sz w:val="24"/>
          <w:szCs w:val="24"/>
        </w:rPr>
        <w:t>(исключено)</w:t>
      </w:r>
    </w:p>
    <w:p w:rsidR="000B5841" w:rsidRPr="00122911" w:rsidRDefault="000B5841" w:rsidP="000B5841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2. Место нахождения Департамента социальной защиты населения Вологодской 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ласти: город Вологда.</w:t>
      </w:r>
    </w:p>
    <w:p w:rsidR="000B5841" w:rsidRPr="00122911" w:rsidRDefault="000B5841" w:rsidP="000B5841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Почтовый адрес: ул. Благовещенская, д. </w:t>
      </w:r>
      <w:smartTag w:uri="urn:schemas-microsoft-com:office:smarttags" w:element="metricconverter">
        <w:smartTagPr>
          <w:attr w:name="ProductID" w:val="9, г"/>
        </w:smartTagPr>
        <w:r w:rsidRPr="00122911">
          <w:rPr>
            <w:rFonts w:ascii="Times New Roman" w:hAnsi="Times New Roman" w:cs="Times New Roman"/>
            <w:spacing w:val="-2"/>
            <w:sz w:val="24"/>
            <w:szCs w:val="24"/>
          </w:rPr>
          <w:t>9, г</w:t>
        </w:r>
      </w:smartTag>
      <w:r w:rsidRPr="00122911">
        <w:rPr>
          <w:rFonts w:ascii="Times New Roman" w:hAnsi="Times New Roman" w:cs="Times New Roman"/>
          <w:spacing w:val="-2"/>
          <w:sz w:val="24"/>
          <w:szCs w:val="24"/>
        </w:rPr>
        <w:t>. Вологда, Вологодская область, Россия, 160001.</w:t>
      </w:r>
      <w:proofErr w:type="gramEnd"/>
    </w:p>
    <w:p w:rsidR="000B5841" w:rsidRPr="00122911" w:rsidRDefault="000B5841" w:rsidP="000B5841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Телефон/факс: (8172) 23-01-36.</w:t>
      </w:r>
    </w:p>
    <w:p w:rsidR="000B5841" w:rsidRPr="00122911" w:rsidRDefault="000B5841" w:rsidP="000B5841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Телефон для информирования по вопросам, связанным с предоставлением государс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венной услуги: (8172) 23-01-38.</w:t>
      </w:r>
    </w:p>
    <w:p w:rsidR="000B5841" w:rsidRPr="00122911" w:rsidRDefault="000B5841" w:rsidP="000B5841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График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работы Департамента социальной защиты населения Вологодской области</w:t>
      </w:r>
      <w:proofErr w:type="gramEnd"/>
      <w:r w:rsidRPr="00122911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0B5841" w:rsidRPr="00122911" w:rsidRDefault="000B5841" w:rsidP="000B5841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понедельник - пятница: с 08.00 до 17.00, перерыв: с 12.30 до 13.30;</w:t>
      </w:r>
    </w:p>
    <w:p w:rsidR="000B5841" w:rsidRPr="00122911" w:rsidRDefault="000B5841" w:rsidP="000B5841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 предпраздничные дни: с 08.00 до 16.00, перерыв: с 12.30 до 13.30;</w:t>
      </w:r>
    </w:p>
    <w:p w:rsidR="000B5841" w:rsidRPr="00122911" w:rsidRDefault="000B5841" w:rsidP="000B5841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суббота, воскресенье - выходные дни.</w:t>
      </w:r>
    </w:p>
    <w:p w:rsidR="000B5841" w:rsidRPr="00122911" w:rsidRDefault="000B5841" w:rsidP="000B5841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Адрес электронной почты Департамента социальной защиты населения Вологодской области: depsoc@gov35.ru.</w:t>
      </w:r>
    </w:p>
    <w:p w:rsidR="000B5841" w:rsidRPr="00122911" w:rsidRDefault="000B5841" w:rsidP="000B5841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Адрес официального интернет-сайта Департамента социальной защиты населения В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логодской области: socium.gov35.ru.</w:t>
      </w:r>
    </w:p>
    <w:p w:rsidR="000B5841" w:rsidRPr="00122911" w:rsidRDefault="000B5841" w:rsidP="000B5841">
      <w:pPr>
        <w:pStyle w:val="ConsPlusNormal"/>
        <w:jc w:val="right"/>
        <w:outlineLvl w:val="1"/>
        <w:rPr>
          <w:spacing w:val="-2"/>
        </w:rPr>
      </w:pPr>
      <w:r w:rsidRPr="00122911">
        <w:rPr>
          <w:spacing w:val="-2"/>
        </w:rPr>
        <w:t>Приложение 2</w:t>
      </w:r>
    </w:p>
    <w:p w:rsidR="000B5841" w:rsidRPr="00122911" w:rsidRDefault="000B5841" w:rsidP="000B5841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к Административному регламенту</w:t>
      </w:r>
    </w:p>
    <w:p w:rsidR="000B5841" w:rsidRPr="00122911" w:rsidRDefault="000B5841" w:rsidP="000B5841">
      <w:pPr>
        <w:pStyle w:val="ConsPlusNormal"/>
        <w:jc w:val="both"/>
        <w:rPr>
          <w:spacing w:val="-2"/>
        </w:rPr>
      </w:pPr>
    </w:p>
    <w:p w:rsidR="000B5841" w:rsidRPr="00122911" w:rsidRDefault="000B5841" w:rsidP="000B5841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Форма</w:t>
      </w:r>
    </w:p>
    <w:p w:rsidR="000B5841" w:rsidRPr="00122911" w:rsidRDefault="000B5841" w:rsidP="000B5841">
      <w:pPr>
        <w:pStyle w:val="ConsPlusNormal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Руководителю органа опеки и попечительства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__________________________________________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        (должность, Ф.И.О.)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_________________________________________,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  </w:t>
      </w:r>
      <w:proofErr w:type="gramStart"/>
      <w:r w:rsidRPr="00122911">
        <w:rPr>
          <w:spacing w:val="-2"/>
        </w:rPr>
        <w:t>(Ф.И.О. заявителя (заявителей)</w:t>
      </w:r>
      <w:proofErr w:type="gramEnd"/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проживающег</w:t>
      </w:r>
      <w:proofErr w:type="gramStart"/>
      <w:r w:rsidRPr="00122911">
        <w:rPr>
          <w:spacing w:val="-2"/>
        </w:rPr>
        <w:t>о(</w:t>
      </w:r>
      <w:proofErr w:type="gramEnd"/>
      <w:r w:rsidRPr="00122911">
        <w:rPr>
          <w:spacing w:val="-2"/>
        </w:rPr>
        <w:t>их) по адресу: 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__________________________________________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_________________________________________,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lastRenderedPageBreak/>
        <w:t xml:space="preserve">                                 __________________________________________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(паспорт: серия, номер, кем, когда выдан)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__________________________________________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телефон: _________________________________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bookmarkStart w:id="0" w:name="P618"/>
      <w:bookmarkEnd w:id="0"/>
      <w:r w:rsidRPr="00122911">
        <w:rPr>
          <w:spacing w:val="-2"/>
        </w:rPr>
        <w:t xml:space="preserve">                                 ЗАЯВЛЕНИЕ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</w:t>
      </w:r>
      <w:proofErr w:type="gramStart"/>
      <w:r w:rsidRPr="00122911">
        <w:rPr>
          <w:spacing w:val="-2"/>
        </w:rPr>
        <w:t>законного представителя (законных</w:t>
      </w:r>
      <w:proofErr w:type="gramEnd"/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представителей) несовершеннолетнего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</w:t>
      </w:r>
      <w:proofErr w:type="gramStart"/>
      <w:r w:rsidRPr="00122911">
        <w:rPr>
          <w:spacing w:val="-2"/>
        </w:rPr>
        <w:t>(совершеннолетнего недееспособного</w:t>
      </w:r>
      <w:proofErr w:type="gramEnd"/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(ограниченного в дееспособности) гражданина),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включающее согласие несовершеннолетнего,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</w:t>
      </w:r>
      <w:proofErr w:type="gramStart"/>
      <w:r w:rsidRPr="00122911">
        <w:rPr>
          <w:spacing w:val="-2"/>
        </w:rPr>
        <w:t>достигшего возраста 14 лет (совершеннолетнего</w:t>
      </w:r>
      <w:proofErr w:type="gramEnd"/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гражданина, признанного в </w:t>
      </w:r>
      <w:proofErr w:type="gramStart"/>
      <w:r w:rsidRPr="00122911">
        <w:rPr>
          <w:spacing w:val="-2"/>
        </w:rPr>
        <w:t>установленном</w:t>
      </w:r>
      <w:proofErr w:type="gramEnd"/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законом </w:t>
      </w:r>
      <w:proofErr w:type="gramStart"/>
      <w:r w:rsidRPr="00122911">
        <w:rPr>
          <w:spacing w:val="-2"/>
        </w:rPr>
        <w:t>порядке</w:t>
      </w:r>
      <w:proofErr w:type="gramEnd"/>
      <w:r w:rsidRPr="00122911">
        <w:rPr>
          <w:spacing w:val="-2"/>
        </w:rPr>
        <w:t xml:space="preserve"> ограниченным в дееспособности)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Прошу   дать   разрешение   на   совершение   действий,   затрагивающих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gramStart"/>
      <w:r w:rsidRPr="00122911">
        <w:rPr>
          <w:spacing w:val="-2"/>
        </w:rPr>
        <w:t>имущественные  права несовершеннолетнего (совершеннолетнего недееспособного</w:t>
      </w:r>
      <w:proofErr w:type="gramEnd"/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(ограниченного в дееспособности) гражданина ______________________________,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                   (Ф.И.О.)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gramStart"/>
      <w:r w:rsidRPr="00122911">
        <w:rPr>
          <w:spacing w:val="-2"/>
        </w:rPr>
        <w:t>(описание действий (совершить/дать согласие), направленных на отчуждение</w:t>
      </w:r>
      <w:proofErr w:type="gramEnd"/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имущества (купля-продажа, мена, дарение и др.)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в отношении имущества ____________________________________________________,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  (описание имущества)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gramStart"/>
      <w:r w:rsidRPr="00122911">
        <w:rPr>
          <w:spacing w:val="-2"/>
        </w:rPr>
        <w:t>принадлежащего   несовершеннолетнему   (совершеннолетнему   недееспособному</w:t>
      </w:r>
      <w:proofErr w:type="gramEnd"/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(ограниченному в дееспособности) гражданину) на основании 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При условии &lt;*&gt; ___________________________________________________________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--------------------------------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&lt;*&gt;  Заполняется  при  условии  одновременного  приобретения  имущества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взамен  отчужденного,  зачисления  </w:t>
      </w:r>
      <w:proofErr w:type="gramStart"/>
      <w:r w:rsidRPr="00122911">
        <w:rPr>
          <w:spacing w:val="-2"/>
        </w:rPr>
        <w:t>полученных</w:t>
      </w:r>
      <w:proofErr w:type="gramEnd"/>
      <w:r w:rsidRPr="00122911">
        <w:rPr>
          <w:spacing w:val="-2"/>
        </w:rPr>
        <w:t xml:space="preserve"> от совершения сделки денежных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gramStart"/>
      <w:r w:rsidRPr="00122911">
        <w:rPr>
          <w:spacing w:val="-2"/>
        </w:rPr>
        <w:t>средств  на  счет  несовершеннолетнего  (совершеннолетнего  недееспособного</w:t>
      </w:r>
      <w:proofErr w:type="gramEnd"/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gramStart"/>
      <w:r w:rsidRPr="00122911">
        <w:rPr>
          <w:spacing w:val="-2"/>
        </w:rPr>
        <w:t>(ограниченного в дееспособности) гражданина) и др.).</w:t>
      </w:r>
      <w:proofErr w:type="gramEnd"/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</w:t>
      </w:r>
      <w:hyperlink r:id="rId5" w:history="1">
        <w:r w:rsidRPr="00122911">
          <w:rPr>
            <w:spacing w:val="-2"/>
          </w:rPr>
          <w:t>Пункт  3  статьи  37</w:t>
        </w:r>
      </w:hyperlink>
      <w:r w:rsidRPr="00122911">
        <w:rPr>
          <w:spacing w:val="-2"/>
        </w:rPr>
        <w:t xml:space="preserve">  Гражданского  кодекса РФ нам разъяснен и понятен.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Жилищные    и    имущественные   права   и   интересы   несовершеннолетнего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gramStart"/>
      <w:r w:rsidRPr="00122911">
        <w:rPr>
          <w:spacing w:val="-2"/>
        </w:rPr>
        <w:t>(совершеннолетнего   недееспособного   (ограниченного   в   дееспособности)</w:t>
      </w:r>
      <w:proofErr w:type="gramEnd"/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гражданина) не ущемляются.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                                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(дата)                                         (подпись заявителя)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                                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(дата)                                         (подпись заявителя)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Я, ___________________________________________________________________,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(Ф.И.О.)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__________________________________________________________________________,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(паспорт: серия, номер, кем, когда выдан)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не возражаю против действий, затрагивающих мои имущественные права.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                                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(дата)                                              (подпись)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К заявлению прилагаю: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1.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2.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3.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В  случае  положительного  рассмотрения  заявления  просим  выдать  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экземпляра акта органа опеки и попечительства.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Заявление зарегистрировано __________ N 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Принял специалист          _________________________________</w:t>
      </w:r>
    </w:p>
    <w:p w:rsidR="000B5841" w:rsidRPr="00122911" w:rsidRDefault="000B5841" w:rsidP="000B5841">
      <w:pPr>
        <w:pStyle w:val="ConsPlusNormal"/>
        <w:jc w:val="both"/>
        <w:rPr>
          <w:spacing w:val="-2"/>
        </w:rPr>
      </w:pPr>
    </w:p>
    <w:p w:rsidR="000B5841" w:rsidRPr="00122911" w:rsidRDefault="000B5841" w:rsidP="000B5841">
      <w:pPr>
        <w:pStyle w:val="ConsPlusNormal"/>
        <w:jc w:val="both"/>
        <w:rPr>
          <w:spacing w:val="-2"/>
        </w:rPr>
      </w:pPr>
    </w:p>
    <w:p w:rsidR="000B5841" w:rsidRPr="00122911" w:rsidRDefault="000B5841" w:rsidP="000B5841">
      <w:pPr>
        <w:pStyle w:val="ConsPlusNormal"/>
        <w:jc w:val="both"/>
        <w:rPr>
          <w:spacing w:val="-2"/>
        </w:rPr>
      </w:pPr>
    </w:p>
    <w:p w:rsidR="000B5841" w:rsidRPr="00122911" w:rsidRDefault="000B5841" w:rsidP="000B5841">
      <w:pPr>
        <w:pStyle w:val="ConsPlusNormal"/>
        <w:jc w:val="both"/>
        <w:rPr>
          <w:spacing w:val="-2"/>
        </w:rPr>
      </w:pPr>
    </w:p>
    <w:p w:rsidR="000B5841" w:rsidRPr="00122911" w:rsidRDefault="000B5841" w:rsidP="000B5841">
      <w:pPr>
        <w:pStyle w:val="ConsPlusNormal"/>
        <w:jc w:val="right"/>
        <w:outlineLvl w:val="1"/>
        <w:rPr>
          <w:spacing w:val="-2"/>
        </w:rPr>
      </w:pPr>
      <w:r w:rsidRPr="00122911">
        <w:rPr>
          <w:spacing w:val="-2"/>
        </w:rPr>
        <w:t>Приложение 3</w:t>
      </w:r>
    </w:p>
    <w:p w:rsidR="000B5841" w:rsidRPr="00122911" w:rsidRDefault="000B5841" w:rsidP="000B5841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к Административному регламенту</w:t>
      </w:r>
    </w:p>
    <w:p w:rsidR="000B5841" w:rsidRPr="00122911" w:rsidRDefault="000B5841" w:rsidP="000B5841">
      <w:pPr>
        <w:pStyle w:val="ConsPlusNormal"/>
        <w:jc w:val="both"/>
        <w:rPr>
          <w:spacing w:val="-2"/>
        </w:rPr>
      </w:pPr>
    </w:p>
    <w:p w:rsidR="000B5841" w:rsidRPr="00122911" w:rsidRDefault="000B5841" w:rsidP="000B5841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Форма</w:t>
      </w:r>
    </w:p>
    <w:p w:rsidR="000B5841" w:rsidRPr="00122911" w:rsidRDefault="000B5841" w:rsidP="000B5841">
      <w:pPr>
        <w:pStyle w:val="ConsPlusNormal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Руководителю органа опеки и попечительства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__________________________________________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        (должность, Ф.И.О.)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__________________________________________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__________________________________________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         (Ф.И.О. заявителя)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_________________________________________,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проживающег</w:t>
      </w:r>
      <w:proofErr w:type="gramStart"/>
      <w:r w:rsidRPr="00122911">
        <w:rPr>
          <w:spacing w:val="-2"/>
        </w:rPr>
        <w:t>о(</w:t>
      </w:r>
      <w:proofErr w:type="gramEnd"/>
      <w:r w:rsidRPr="00122911">
        <w:rPr>
          <w:spacing w:val="-2"/>
        </w:rPr>
        <w:t>ей) по адресу: 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__________________________________________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_________________________________________,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__________________________________________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(паспорт: серия, номер, кем, когда выдан)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_________________________________________,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телефон: _________________________________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bookmarkStart w:id="1" w:name="P705"/>
      <w:bookmarkEnd w:id="1"/>
      <w:r w:rsidRPr="00122911">
        <w:rPr>
          <w:spacing w:val="-2"/>
        </w:rPr>
        <w:t xml:space="preserve">                                 ЗАЯВЛЕНИЕ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несовершеннолетнего, достигшего возраста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</w:t>
      </w:r>
      <w:proofErr w:type="gramStart"/>
      <w:r w:rsidRPr="00122911">
        <w:rPr>
          <w:spacing w:val="-2"/>
        </w:rPr>
        <w:t>14 лет (совершеннолетнего гражданина,</w:t>
      </w:r>
      <w:proofErr w:type="gramEnd"/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</w:t>
      </w:r>
      <w:proofErr w:type="gramStart"/>
      <w:r w:rsidRPr="00122911">
        <w:rPr>
          <w:spacing w:val="-2"/>
        </w:rPr>
        <w:t>признанного</w:t>
      </w:r>
      <w:proofErr w:type="gramEnd"/>
      <w:r w:rsidRPr="00122911">
        <w:rPr>
          <w:spacing w:val="-2"/>
        </w:rPr>
        <w:t xml:space="preserve"> в установленном законом порядке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</w:t>
      </w:r>
      <w:proofErr w:type="gramStart"/>
      <w:r w:rsidRPr="00122911">
        <w:rPr>
          <w:spacing w:val="-2"/>
        </w:rPr>
        <w:t>ограниченным</w:t>
      </w:r>
      <w:proofErr w:type="gramEnd"/>
      <w:r w:rsidRPr="00122911">
        <w:rPr>
          <w:spacing w:val="-2"/>
        </w:rPr>
        <w:t xml:space="preserve"> в дееспособности), включающее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согласие его законного представителя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(законных представителей)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Прошу   дать  разрешение  на  совершение  действий,  затрагивающих  </w:t>
      </w:r>
      <w:proofErr w:type="gramStart"/>
      <w:r w:rsidRPr="00122911">
        <w:rPr>
          <w:spacing w:val="-2"/>
        </w:rPr>
        <w:t>мои</w:t>
      </w:r>
      <w:proofErr w:type="gramEnd"/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имущественные права, ______________________________________________________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</w:t>
      </w:r>
      <w:proofErr w:type="gramStart"/>
      <w:r w:rsidRPr="00122911">
        <w:rPr>
          <w:spacing w:val="-2"/>
        </w:rPr>
        <w:t>(описание действий, направленных на отчуждение</w:t>
      </w:r>
      <w:proofErr w:type="gramEnd"/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имущества (купля-продажа, мена, дарение и др.)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в отношении имущества ____________________________________________________,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  (описание имущества)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gramStart"/>
      <w:r w:rsidRPr="00122911">
        <w:rPr>
          <w:spacing w:val="-2"/>
        </w:rPr>
        <w:t>принадлежащего</w:t>
      </w:r>
      <w:proofErr w:type="gramEnd"/>
      <w:r w:rsidRPr="00122911">
        <w:rPr>
          <w:spacing w:val="-2"/>
        </w:rPr>
        <w:t xml:space="preserve"> мне на основании ___________________________________________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При условии &lt;*&gt; ___________________________________________________________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--------------------------------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&lt;*&gt;  Заполняется  при  условии  одновременного  приобретения  имущества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взамен  отчужденного,  зачисления  </w:t>
      </w:r>
      <w:proofErr w:type="gramStart"/>
      <w:r w:rsidRPr="00122911">
        <w:rPr>
          <w:spacing w:val="-2"/>
        </w:rPr>
        <w:t>полученных</w:t>
      </w:r>
      <w:proofErr w:type="gramEnd"/>
      <w:r w:rsidRPr="00122911">
        <w:rPr>
          <w:spacing w:val="-2"/>
        </w:rPr>
        <w:t xml:space="preserve"> от совершения сделки денежных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gramStart"/>
      <w:r w:rsidRPr="00122911">
        <w:rPr>
          <w:spacing w:val="-2"/>
        </w:rPr>
        <w:t>средств  на  счет  несовершеннолетнего  (совершеннолетнего  недееспособного</w:t>
      </w:r>
      <w:proofErr w:type="gramEnd"/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(ограниченного в дееспособности) гражданина и др.).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                                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(дата)                                         (подпись заявителя)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Я, ___________________________________________________________________,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</w:t>
      </w:r>
      <w:proofErr w:type="gramStart"/>
      <w:r w:rsidRPr="00122911">
        <w:rPr>
          <w:spacing w:val="-2"/>
        </w:rPr>
        <w:t>(Ф.И.О. законного представителя (законных представителей)</w:t>
      </w:r>
      <w:proofErr w:type="gramEnd"/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__________________________________________________________________________,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(паспорт: серия, номер, кем, когда выдан)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не  возража</w:t>
      </w:r>
      <w:proofErr w:type="gramStart"/>
      <w:r w:rsidRPr="00122911">
        <w:rPr>
          <w:spacing w:val="-2"/>
        </w:rPr>
        <w:t>ю(</w:t>
      </w:r>
      <w:proofErr w:type="gramEnd"/>
      <w:r w:rsidRPr="00122911">
        <w:rPr>
          <w:spacing w:val="-2"/>
        </w:rPr>
        <w:t>ем) против осуществления действий, затрагивающих имущественные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права ____________________________________________________________________.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lastRenderedPageBreak/>
        <w:t xml:space="preserve">                               (Ф.И.О. заявителя)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hyperlink r:id="rId6" w:history="1">
        <w:r w:rsidRPr="00122911">
          <w:rPr>
            <w:spacing w:val="-2"/>
          </w:rPr>
          <w:t>Пункт 3 статьи 37</w:t>
        </w:r>
      </w:hyperlink>
      <w:r w:rsidRPr="00122911">
        <w:rPr>
          <w:spacing w:val="-2"/>
        </w:rPr>
        <w:t xml:space="preserve"> Гражданского кодекса РФ нам разъяснен и понятен. Жилищные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и  имущественные  </w:t>
      </w:r>
      <w:proofErr w:type="gramStart"/>
      <w:r w:rsidRPr="00122911">
        <w:rPr>
          <w:spacing w:val="-2"/>
        </w:rPr>
        <w:t>права</w:t>
      </w:r>
      <w:proofErr w:type="gramEnd"/>
      <w:r w:rsidRPr="00122911">
        <w:rPr>
          <w:spacing w:val="-2"/>
        </w:rPr>
        <w:t xml:space="preserve">  и  интересы несовершеннолетнего (совершеннолетнего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недееспособного гражданина) не ущемляются.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                                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</w:t>
      </w:r>
      <w:proofErr w:type="gramStart"/>
      <w:r w:rsidRPr="00122911">
        <w:rPr>
          <w:spacing w:val="-2"/>
        </w:rPr>
        <w:t>(дата)                                       (подпись представителя</w:t>
      </w:r>
      <w:proofErr w:type="gramEnd"/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                заявителя)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                                _______________________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</w:t>
      </w:r>
      <w:proofErr w:type="gramStart"/>
      <w:r w:rsidRPr="00122911">
        <w:rPr>
          <w:spacing w:val="-2"/>
        </w:rPr>
        <w:t>(дата)                                       (подпись представителя</w:t>
      </w:r>
      <w:proofErr w:type="gramEnd"/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                заявителя)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К заявлению прилагаю: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1.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2.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3.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В  случае  положительного  рассмотрения  заявления  просим  выдать  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экземпляра акта органа опеки и попечительства.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Заявление зарегистрировано __________ N ____________________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Принял специалист          _________________________________</w:t>
      </w:r>
    </w:p>
    <w:p w:rsidR="000B5841" w:rsidRPr="00122911" w:rsidRDefault="000B5841" w:rsidP="000B5841">
      <w:pPr>
        <w:pStyle w:val="ConsPlusNormal"/>
        <w:jc w:val="both"/>
        <w:rPr>
          <w:spacing w:val="-2"/>
        </w:rPr>
      </w:pPr>
    </w:p>
    <w:p w:rsidR="000B5841" w:rsidRPr="00122911" w:rsidRDefault="000B5841" w:rsidP="000B5841">
      <w:pPr>
        <w:pStyle w:val="ConsPlusNormal"/>
        <w:jc w:val="both"/>
        <w:rPr>
          <w:spacing w:val="-2"/>
        </w:rPr>
      </w:pPr>
    </w:p>
    <w:p w:rsidR="000B5841" w:rsidRPr="00122911" w:rsidRDefault="000B5841" w:rsidP="000B5841">
      <w:pPr>
        <w:pStyle w:val="ConsPlusNormal"/>
        <w:jc w:val="both"/>
        <w:rPr>
          <w:spacing w:val="-2"/>
        </w:rPr>
      </w:pPr>
    </w:p>
    <w:p w:rsidR="000B5841" w:rsidRPr="00122911" w:rsidRDefault="000B5841" w:rsidP="000B5841">
      <w:pPr>
        <w:pStyle w:val="ConsPlusNormal"/>
        <w:jc w:val="both"/>
        <w:rPr>
          <w:spacing w:val="-2"/>
        </w:rPr>
      </w:pPr>
    </w:p>
    <w:p w:rsidR="000B5841" w:rsidRPr="00122911" w:rsidRDefault="000B5841" w:rsidP="000B5841">
      <w:pPr>
        <w:pStyle w:val="ConsPlusNormal"/>
        <w:jc w:val="both"/>
        <w:rPr>
          <w:spacing w:val="-2"/>
        </w:rPr>
      </w:pPr>
    </w:p>
    <w:p w:rsidR="000B5841" w:rsidRPr="00122911" w:rsidRDefault="000B5841" w:rsidP="000B5841">
      <w:pPr>
        <w:pStyle w:val="ConsPlusNormal"/>
        <w:jc w:val="right"/>
        <w:outlineLvl w:val="1"/>
        <w:rPr>
          <w:spacing w:val="-2"/>
        </w:rPr>
      </w:pPr>
      <w:r w:rsidRPr="00122911">
        <w:rPr>
          <w:spacing w:val="-2"/>
        </w:rPr>
        <w:t>Приложение 4</w:t>
      </w:r>
    </w:p>
    <w:p w:rsidR="000B5841" w:rsidRPr="00122911" w:rsidRDefault="000B5841" w:rsidP="000B5841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к Административному регламенту</w:t>
      </w:r>
    </w:p>
    <w:p w:rsidR="000B5841" w:rsidRPr="00122911" w:rsidRDefault="000B5841" w:rsidP="000B5841">
      <w:pPr>
        <w:pStyle w:val="ConsPlusNormal"/>
        <w:jc w:val="both"/>
        <w:rPr>
          <w:spacing w:val="-2"/>
        </w:rPr>
      </w:pPr>
    </w:p>
    <w:p w:rsidR="000B5841" w:rsidRPr="00122911" w:rsidRDefault="000B5841" w:rsidP="000B5841">
      <w:pPr>
        <w:pStyle w:val="ConsPlusNormal"/>
        <w:jc w:val="center"/>
        <w:rPr>
          <w:spacing w:val="-2"/>
        </w:rPr>
      </w:pPr>
      <w:bookmarkStart w:id="2" w:name="P772"/>
      <w:bookmarkEnd w:id="2"/>
      <w:r w:rsidRPr="00122911">
        <w:rPr>
          <w:spacing w:val="-2"/>
        </w:rPr>
        <w:t>БЛОК-СХЕМА</w:t>
      </w:r>
    </w:p>
    <w:p w:rsidR="000B5841" w:rsidRPr="00122911" w:rsidRDefault="000B5841" w:rsidP="000B5841">
      <w:pPr>
        <w:pStyle w:val="ConsPlusNormal"/>
        <w:jc w:val="center"/>
        <w:rPr>
          <w:spacing w:val="-2"/>
        </w:rPr>
      </w:pPr>
      <w:r w:rsidRPr="00122911">
        <w:rPr>
          <w:spacing w:val="-2"/>
        </w:rPr>
        <w:t>ПРЕДОСТАВЛЕНИЯ ГОСУДАРСТВЕННОЙ УСЛУГИ</w:t>
      </w:r>
    </w:p>
    <w:p w:rsidR="000B5841" w:rsidRPr="00122911" w:rsidRDefault="000B5841" w:rsidP="000B5841">
      <w:pPr>
        <w:pStyle w:val="ConsPlusNormal"/>
        <w:jc w:val="both"/>
        <w:rPr>
          <w:spacing w:val="-2"/>
        </w:rPr>
      </w:pP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spellStart"/>
      <w:r w:rsidRPr="00122911">
        <w:rPr>
          <w:spacing w:val="-2"/>
          <w:sz w:val="18"/>
        </w:rPr>
        <w:t>│Обращение</w:t>
      </w:r>
      <w:proofErr w:type="spellEnd"/>
      <w:r w:rsidRPr="00122911">
        <w:rPr>
          <w:spacing w:val="-2"/>
          <w:sz w:val="18"/>
        </w:rPr>
        <w:t xml:space="preserve"> заявителя (представителя заявителя) с заявлением о выдаче                │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spellStart"/>
      <w:r w:rsidRPr="00122911">
        <w:rPr>
          <w:spacing w:val="-2"/>
          <w:sz w:val="18"/>
        </w:rPr>
        <w:t>│предварительного</w:t>
      </w:r>
      <w:proofErr w:type="spellEnd"/>
      <w:r w:rsidRPr="00122911">
        <w:rPr>
          <w:spacing w:val="-2"/>
          <w:sz w:val="18"/>
        </w:rPr>
        <w:t xml:space="preserve"> разрешения                                                        │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  <w:sz w:val="18"/>
        </w:rPr>
        <w:t>└─────────────────────────────────────────┬─────────────────────────────────────────┘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  <w:sz w:val="18"/>
        </w:rPr>
        <w:t xml:space="preserve">                                         \/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  <w:sz w:val="18"/>
        </w:rPr>
        <w:t>│            Регистрация заявления о выдаче предварительного разрешения             │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  <w:sz w:val="18"/>
        </w:rPr>
        <w:t xml:space="preserve">│                  </w:t>
      </w:r>
      <w:hyperlink w:anchor="P319" w:history="1">
        <w:r w:rsidRPr="00122911">
          <w:rPr>
            <w:spacing w:val="-2"/>
            <w:sz w:val="18"/>
          </w:rPr>
          <w:t>п. 3.5</w:t>
        </w:r>
      </w:hyperlink>
      <w:r w:rsidRPr="00122911">
        <w:rPr>
          <w:spacing w:val="-2"/>
          <w:sz w:val="18"/>
        </w:rPr>
        <w:t xml:space="preserve"> настоящего административного регламента                   │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spellStart"/>
      <w:r w:rsidRPr="00122911">
        <w:rPr>
          <w:spacing w:val="-2"/>
          <w:sz w:val="18"/>
        </w:rPr>
        <w:t>│при</w:t>
      </w:r>
      <w:proofErr w:type="spellEnd"/>
      <w:r w:rsidRPr="00122911">
        <w:rPr>
          <w:spacing w:val="-2"/>
          <w:sz w:val="18"/>
        </w:rPr>
        <w:t xml:space="preserve"> личном обращении - в день подачи заявления и прилагаемых документов в орган    │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spellStart"/>
      <w:r w:rsidRPr="00122911">
        <w:rPr>
          <w:spacing w:val="-2"/>
          <w:sz w:val="18"/>
        </w:rPr>
        <w:t>│опеки</w:t>
      </w:r>
      <w:proofErr w:type="spellEnd"/>
      <w:r w:rsidRPr="00122911">
        <w:rPr>
          <w:spacing w:val="-2"/>
          <w:sz w:val="18"/>
        </w:rPr>
        <w:t xml:space="preserve"> и попечительства,                                                            │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spellStart"/>
      <w:r w:rsidRPr="00122911">
        <w:rPr>
          <w:spacing w:val="-2"/>
          <w:sz w:val="18"/>
        </w:rPr>
        <w:t>│при</w:t>
      </w:r>
      <w:proofErr w:type="spellEnd"/>
      <w:r w:rsidRPr="00122911">
        <w:rPr>
          <w:spacing w:val="-2"/>
          <w:sz w:val="18"/>
        </w:rPr>
        <w:t xml:space="preserve"> направлении заявления и документов по почте - в день поступления заявления и   │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spellStart"/>
      <w:r w:rsidRPr="00122911">
        <w:rPr>
          <w:spacing w:val="-2"/>
          <w:sz w:val="18"/>
        </w:rPr>
        <w:t>│прилагаемых</w:t>
      </w:r>
      <w:proofErr w:type="spellEnd"/>
      <w:r w:rsidRPr="00122911">
        <w:rPr>
          <w:spacing w:val="-2"/>
          <w:sz w:val="18"/>
        </w:rPr>
        <w:t xml:space="preserve"> документов в орган опеки и попечительства                              │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  <w:sz w:val="18"/>
        </w:rPr>
        <w:t>└─────────────┬───────────────────────────┬──────────────────────────┬──────────────┘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  <w:sz w:val="18"/>
        </w:rPr>
        <w:t xml:space="preserve">             \/                          \/                         \/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  <w:sz w:val="18"/>
        </w:rPr>
        <w:t>┌────────────────────────────┐ ┌─────────────────────┐ ┌────────────────────────────┐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spellStart"/>
      <w:r w:rsidRPr="00122911">
        <w:rPr>
          <w:spacing w:val="-2"/>
          <w:sz w:val="18"/>
        </w:rPr>
        <w:t>│Принятие</w:t>
      </w:r>
      <w:proofErr w:type="spellEnd"/>
      <w:r w:rsidRPr="00122911">
        <w:rPr>
          <w:spacing w:val="-2"/>
          <w:sz w:val="18"/>
        </w:rPr>
        <w:t xml:space="preserve"> решения о выдаче   │ </w:t>
      </w:r>
      <w:proofErr w:type="spellStart"/>
      <w:r w:rsidRPr="00122911">
        <w:rPr>
          <w:spacing w:val="-2"/>
          <w:sz w:val="18"/>
        </w:rPr>
        <w:t>│Направление</w:t>
      </w:r>
      <w:proofErr w:type="spellEnd"/>
      <w:r w:rsidRPr="00122911">
        <w:rPr>
          <w:spacing w:val="-2"/>
          <w:sz w:val="18"/>
        </w:rPr>
        <w:t xml:space="preserve">          │ </w:t>
      </w:r>
      <w:proofErr w:type="spellStart"/>
      <w:r w:rsidRPr="00122911">
        <w:rPr>
          <w:spacing w:val="-2"/>
          <w:sz w:val="18"/>
        </w:rPr>
        <w:t>│Принятие</w:t>
      </w:r>
      <w:proofErr w:type="spellEnd"/>
      <w:r w:rsidRPr="00122911">
        <w:rPr>
          <w:spacing w:val="-2"/>
          <w:sz w:val="18"/>
        </w:rPr>
        <w:t xml:space="preserve"> решения об отказе </w:t>
      </w:r>
      <w:proofErr w:type="spellStart"/>
      <w:proofErr w:type="gramStart"/>
      <w:r w:rsidRPr="00122911">
        <w:rPr>
          <w:spacing w:val="-2"/>
          <w:sz w:val="18"/>
        </w:rPr>
        <w:t>в</w:t>
      </w:r>
      <w:proofErr w:type="gramEnd"/>
      <w:r w:rsidRPr="00122911">
        <w:rPr>
          <w:spacing w:val="-2"/>
          <w:sz w:val="18"/>
        </w:rPr>
        <w:t>│</w:t>
      </w:r>
      <w:proofErr w:type="spellEnd"/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spellStart"/>
      <w:r w:rsidRPr="00122911">
        <w:rPr>
          <w:spacing w:val="-2"/>
          <w:sz w:val="18"/>
        </w:rPr>
        <w:t>│предварительного</w:t>
      </w:r>
      <w:proofErr w:type="spellEnd"/>
      <w:r w:rsidRPr="00122911">
        <w:rPr>
          <w:spacing w:val="-2"/>
          <w:sz w:val="18"/>
        </w:rPr>
        <w:t xml:space="preserve"> разрешения │ </w:t>
      </w:r>
      <w:proofErr w:type="spellStart"/>
      <w:r w:rsidRPr="00122911">
        <w:rPr>
          <w:spacing w:val="-2"/>
          <w:sz w:val="18"/>
        </w:rPr>
        <w:t>│межведомственного</w:t>
      </w:r>
      <w:proofErr w:type="spellEnd"/>
      <w:r w:rsidRPr="00122911">
        <w:rPr>
          <w:spacing w:val="-2"/>
          <w:sz w:val="18"/>
        </w:rPr>
        <w:t xml:space="preserve">    │ </w:t>
      </w:r>
      <w:proofErr w:type="spellStart"/>
      <w:r w:rsidRPr="00122911">
        <w:rPr>
          <w:spacing w:val="-2"/>
          <w:sz w:val="18"/>
        </w:rPr>
        <w:t>│выдаче</w:t>
      </w:r>
      <w:proofErr w:type="spellEnd"/>
      <w:r w:rsidRPr="00122911">
        <w:rPr>
          <w:spacing w:val="-2"/>
          <w:sz w:val="18"/>
        </w:rPr>
        <w:t xml:space="preserve"> предварительного     │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spellStart"/>
      <w:r w:rsidRPr="00122911">
        <w:rPr>
          <w:spacing w:val="-2"/>
          <w:sz w:val="18"/>
        </w:rPr>
        <w:t>│</w:t>
      </w:r>
      <w:hyperlink w:anchor="P343" w:history="1">
        <w:r w:rsidRPr="00122911">
          <w:rPr>
            <w:spacing w:val="-2"/>
            <w:sz w:val="18"/>
          </w:rPr>
          <w:t>п</w:t>
        </w:r>
        <w:proofErr w:type="spellEnd"/>
        <w:r w:rsidRPr="00122911">
          <w:rPr>
            <w:spacing w:val="-2"/>
            <w:sz w:val="18"/>
          </w:rPr>
          <w:t>. 3.12</w:t>
        </w:r>
      </w:hyperlink>
      <w:r w:rsidRPr="00122911">
        <w:rPr>
          <w:spacing w:val="-2"/>
          <w:sz w:val="18"/>
        </w:rPr>
        <w:t xml:space="preserve"> настоящего          │ </w:t>
      </w:r>
      <w:proofErr w:type="spellStart"/>
      <w:r w:rsidRPr="00122911">
        <w:rPr>
          <w:spacing w:val="-2"/>
          <w:sz w:val="18"/>
        </w:rPr>
        <w:t>│запроса</w:t>
      </w:r>
      <w:proofErr w:type="spellEnd"/>
      <w:r w:rsidRPr="00122911">
        <w:rPr>
          <w:spacing w:val="-2"/>
          <w:sz w:val="18"/>
        </w:rPr>
        <w:t xml:space="preserve">              │ </w:t>
      </w:r>
      <w:proofErr w:type="spellStart"/>
      <w:r w:rsidRPr="00122911">
        <w:rPr>
          <w:spacing w:val="-2"/>
          <w:sz w:val="18"/>
        </w:rPr>
        <w:t>│разрешения</w:t>
      </w:r>
      <w:proofErr w:type="spellEnd"/>
      <w:r w:rsidRPr="00122911">
        <w:rPr>
          <w:spacing w:val="-2"/>
          <w:sz w:val="18"/>
        </w:rPr>
        <w:t xml:space="preserve">                  │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spellStart"/>
      <w:r w:rsidRPr="00122911">
        <w:rPr>
          <w:spacing w:val="-2"/>
          <w:sz w:val="18"/>
        </w:rPr>
        <w:t>│административного</w:t>
      </w:r>
      <w:proofErr w:type="spellEnd"/>
      <w:r w:rsidRPr="00122911">
        <w:rPr>
          <w:spacing w:val="-2"/>
          <w:sz w:val="18"/>
        </w:rPr>
        <w:t xml:space="preserve"> </w:t>
      </w:r>
      <w:proofErr w:type="spellStart"/>
      <w:r w:rsidRPr="00122911">
        <w:rPr>
          <w:spacing w:val="-2"/>
          <w:sz w:val="18"/>
        </w:rPr>
        <w:t>регламента│</w:t>
      </w:r>
      <w:proofErr w:type="spellEnd"/>
      <w:r w:rsidRPr="00122911">
        <w:rPr>
          <w:spacing w:val="-2"/>
          <w:sz w:val="18"/>
        </w:rPr>
        <w:t xml:space="preserve"> </w:t>
      </w:r>
      <w:proofErr w:type="spellStart"/>
      <w:r w:rsidRPr="00122911">
        <w:rPr>
          <w:spacing w:val="-2"/>
          <w:sz w:val="18"/>
        </w:rPr>
        <w:t>│</w:t>
      </w:r>
      <w:hyperlink w:anchor="P330" w:history="1">
        <w:r w:rsidRPr="00122911">
          <w:rPr>
            <w:spacing w:val="-2"/>
            <w:sz w:val="18"/>
          </w:rPr>
          <w:t>п</w:t>
        </w:r>
        <w:proofErr w:type="spellEnd"/>
        <w:r w:rsidRPr="00122911">
          <w:rPr>
            <w:spacing w:val="-2"/>
            <w:sz w:val="18"/>
          </w:rPr>
          <w:t>. 3.8</w:t>
        </w:r>
      </w:hyperlink>
      <w:r w:rsidRPr="00122911">
        <w:rPr>
          <w:spacing w:val="-2"/>
          <w:sz w:val="18"/>
        </w:rPr>
        <w:t xml:space="preserve"> настоящего    │ </w:t>
      </w:r>
      <w:proofErr w:type="spellStart"/>
      <w:r w:rsidRPr="00122911">
        <w:rPr>
          <w:spacing w:val="-2"/>
          <w:sz w:val="18"/>
        </w:rPr>
        <w:t>│</w:t>
      </w:r>
      <w:hyperlink w:anchor="P343" w:history="1">
        <w:r w:rsidRPr="00122911">
          <w:rPr>
            <w:spacing w:val="-2"/>
            <w:sz w:val="18"/>
          </w:rPr>
          <w:t>п</w:t>
        </w:r>
        <w:proofErr w:type="spellEnd"/>
        <w:r w:rsidRPr="00122911">
          <w:rPr>
            <w:spacing w:val="-2"/>
            <w:sz w:val="18"/>
          </w:rPr>
          <w:t>. 3.12</w:t>
        </w:r>
      </w:hyperlink>
      <w:r w:rsidRPr="00122911">
        <w:rPr>
          <w:spacing w:val="-2"/>
          <w:sz w:val="18"/>
        </w:rPr>
        <w:t xml:space="preserve"> настоящего          │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spellStart"/>
      <w:r w:rsidRPr="00122911">
        <w:rPr>
          <w:spacing w:val="-2"/>
          <w:sz w:val="18"/>
        </w:rPr>
        <w:t>│не</w:t>
      </w:r>
      <w:proofErr w:type="spellEnd"/>
      <w:r w:rsidRPr="00122911">
        <w:rPr>
          <w:spacing w:val="-2"/>
          <w:sz w:val="18"/>
        </w:rPr>
        <w:t xml:space="preserve"> позднее 15 календарных   │&lt;┤административного    ├&gt;</w:t>
      </w:r>
      <w:proofErr w:type="spellStart"/>
      <w:r w:rsidRPr="00122911">
        <w:rPr>
          <w:spacing w:val="-2"/>
          <w:sz w:val="18"/>
        </w:rPr>
        <w:t>│</w:t>
      </w:r>
      <w:proofErr w:type="gramStart"/>
      <w:r w:rsidRPr="00122911">
        <w:rPr>
          <w:spacing w:val="-2"/>
          <w:sz w:val="18"/>
        </w:rPr>
        <w:t>административного</w:t>
      </w:r>
      <w:proofErr w:type="spellEnd"/>
      <w:proofErr w:type="gramEnd"/>
      <w:r w:rsidRPr="00122911">
        <w:rPr>
          <w:spacing w:val="-2"/>
          <w:sz w:val="18"/>
        </w:rPr>
        <w:t xml:space="preserve"> </w:t>
      </w:r>
      <w:proofErr w:type="spellStart"/>
      <w:r w:rsidRPr="00122911">
        <w:rPr>
          <w:spacing w:val="-2"/>
          <w:sz w:val="18"/>
        </w:rPr>
        <w:t>регламента│</w:t>
      </w:r>
      <w:proofErr w:type="spellEnd"/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spellStart"/>
      <w:r w:rsidRPr="00122911">
        <w:rPr>
          <w:spacing w:val="-2"/>
          <w:sz w:val="18"/>
        </w:rPr>
        <w:t>│дней</w:t>
      </w:r>
      <w:proofErr w:type="spellEnd"/>
      <w:r w:rsidRPr="00122911">
        <w:rPr>
          <w:spacing w:val="-2"/>
          <w:sz w:val="18"/>
        </w:rPr>
        <w:t xml:space="preserve"> со дня подачи </w:t>
      </w:r>
      <w:proofErr w:type="spellStart"/>
      <w:r w:rsidRPr="00122911">
        <w:rPr>
          <w:spacing w:val="-2"/>
          <w:sz w:val="18"/>
        </w:rPr>
        <w:t>заявления│</w:t>
      </w:r>
      <w:proofErr w:type="spellEnd"/>
      <w:r w:rsidRPr="00122911">
        <w:rPr>
          <w:spacing w:val="-2"/>
          <w:sz w:val="18"/>
        </w:rPr>
        <w:t xml:space="preserve"> </w:t>
      </w:r>
      <w:proofErr w:type="spellStart"/>
      <w:r w:rsidRPr="00122911">
        <w:rPr>
          <w:spacing w:val="-2"/>
          <w:sz w:val="18"/>
        </w:rPr>
        <w:t>│регламента</w:t>
      </w:r>
      <w:proofErr w:type="spellEnd"/>
      <w:r w:rsidRPr="00122911">
        <w:rPr>
          <w:spacing w:val="-2"/>
          <w:sz w:val="18"/>
        </w:rPr>
        <w:t xml:space="preserve">           │ </w:t>
      </w:r>
      <w:proofErr w:type="spellStart"/>
      <w:r w:rsidRPr="00122911">
        <w:rPr>
          <w:spacing w:val="-2"/>
          <w:sz w:val="18"/>
        </w:rPr>
        <w:t>│не</w:t>
      </w:r>
      <w:proofErr w:type="spellEnd"/>
      <w:r w:rsidRPr="00122911">
        <w:rPr>
          <w:spacing w:val="-2"/>
          <w:sz w:val="18"/>
        </w:rPr>
        <w:t xml:space="preserve"> позднее 15 календарных   │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spellStart"/>
      <w:r w:rsidRPr="00122911">
        <w:rPr>
          <w:spacing w:val="-2"/>
          <w:sz w:val="18"/>
        </w:rPr>
        <w:t>│о</w:t>
      </w:r>
      <w:proofErr w:type="spellEnd"/>
      <w:r w:rsidRPr="00122911">
        <w:rPr>
          <w:spacing w:val="-2"/>
          <w:sz w:val="18"/>
        </w:rPr>
        <w:t xml:space="preserve"> выдаче предварительного   │ </w:t>
      </w:r>
      <w:proofErr w:type="spellStart"/>
      <w:r w:rsidRPr="00122911">
        <w:rPr>
          <w:spacing w:val="-2"/>
          <w:sz w:val="18"/>
        </w:rPr>
        <w:t>│не</w:t>
      </w:r>
      <w:proofErr w:type="spellEnd"/>
      <w:r w:rsidRPr="00122911">
        <w:rPr>
          <w:spacing w:val="-2"/>
          <w:sz w:val="18"/>
        </w:rPr>
        <w:t xml:space="preserve"> позднее 2 рабочих │ </w:t>
      </w:r>
      <w:proofErr w:type="spellStart"/>
      <w:r w:rsidRPr="00122911">
        <w:rPr>
          <w:spacing w:val="-2"/>
          <w:sz w:val="18"/>
        </w:rPr>
        <w:t>│дней</w:t>
      </w:r>
      <w:proofErr w:type="spellEnd"/>
      <w:r w:rsidRPr="00122911">
        <w:rPr>
          <w:spacing w:val="-2"/>
          <w:sz w:val="18"/>
        </w:rPr>
        <w:t xml:space="preserve"> со дня подачи </w:t>
      </w:r>
      <w:proofErr w:type="spellStart"/>
      <w:r w:rsidRPr="00122911">
        <w:rPr>
          <w:spacing w:val="-2"/>
          <w:sz w:val="18"/>
        </w:rPr>
        <w:t>заявления│</w:t>
      </w:r>
      <w:proofErr w:type="spellEnd"/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spellStart"/>
      <w:r w:rsidRPr="00122911">
        <w:rPr>
          <w:spacing w:val="-2"/>
          <w:sz w:val="18"/>
        </w:rPr>
        <w:t>│разрешения</w:t>
      </w:r>
      <w:proofErr w:type="spellEnd"/>
      <w:r w:rsidRPr="00122911">
        <w:rPr>
          <w:spacing w:val="-2"/>
          <w:sz w:val="18"/>
        </w:rPr>
        <w:t xml:space="preserve"> в орган опеки и  │ </w:t>
      </w:r>
      <w:proofErr w:type="spellStart"/>
      <w:r w:rsidRPr="00122911">
        <w:rPr>
          <w:spacing w:val="-2"/>
          <w:sz w:val="18"/>
        </w:rPr>
        <w:t>│дней</w:t>
      </w:r>
      <w:proofErr w:type="spellEnd"/>
      <w:r w:rsidRPr="00122911">
        <w:rPr>
          <w:spacing w:val="-2"/>
          <w:sz w:val="18"/>
        </w:rPr>
        <w:t xml:space="preserve"> со дня          │ </w:t>
      </w:r>
      <w:proofErr w:type="spellStart"/>
      <w:r w:rsidRPr="00122911">
        <w:rPr>
          <w:spacing w:val="-2"/>
          <w:sz w:val="18"/>
        </w:rPr>
        <w:t>│о</w:t>
      </w:r>
      <w:proofErr w:type="spellEnd"/>
      <w:r w:rsidRPr="00122911">
        <w:rPr>
          <w:spacing w:val="-2"/>
          <w:sz w:val="18"/>
        </w:rPr>
        <w:t xml:space="preserve"> выдаче предварительного   │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spellStart"/>
      <w:r w:rsidRPr="00122911">
        <w:rPr>
          <w:spacing w:val="-2"/>
          <w:sz w:val="18"/>
        </w:rPr>
        <w:t>│попечительства</w:t>
      </w:r>
      <w:proofErr w:type="spellEnd"/>
      <w:r w:rsidRPr="00122911">
        <w:rPr>
          <w:spacing w:val="-2"/>
          <w:sz w:val="18"/>
        </w:rPr>
        <w:t xml:space="preserve">              │ </w:t>
      </w:r>
      <w:proofErr w:type="spellStart"/>
      <w:r w:rsidRPr="00122911">
        <w:rPr>
          <w:spacing w:val="-2"/>
          <w:sz w:val="18"/>
        </w:rPr>
        <w:t>│регистрации</w:t>
      </w:r>
      <w:proofErr w:type="spellEnd"/>
      <w:r w:rsidRPr="00122911">
        <w:rPr>
          <w:spacing w:val="-2"/>
          <w:sz w:val="18"/>
        </w:rPr>
        <w:t xml:space="preserve"> </w:t>
      </w:r>
      <w:proofErr w:type="spellStart"/>
      <w:r w:rsidRPr="00122911">
        <w:rPr>
          <w:spacing w:val="-2"/>
          <w:sz w:val="18"/>
        </w:rPr>
        <w:t>заявления│</w:t>
      </w:r>
      <w:proofErr w:type="spellEnd"/>
      <w:r w:rsidRPr="00122911">
        <w:rPr>
          <w:spacing w:val="-2"/>
          <w:sz w:val="18"/>
        </w:rPr>
        <w:t xml:space="preserve"> </w:t>
      </w:r>
      <w:proofErr w:type="spellStart"/>
      <w:r w:rsidRPr="00122911">
        <w:rPr>
          <w:spacing w:val="-2"/>
          <w:sz w:val="18"/>
        </w:rPr>
        <w:t>│разрешения</w:t>
      </w:r>
      <w:proofErr w:type="spellEnd"/>
      <w:r w:rsidRPr="00122911">
        <w:rPr>
          <w:spacing w:val="-2"/>
          <w:sz w:val="18"/>
        </w:rPr>
        <w:t xml:space="preserve"> в орган опеки и  │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  <w:sz w:val="18"/>
        </w:rPr>
        <w:t xml:space="preserve">│                            </w:t>
      </w:r>
      <w:proofErr w:type="spellStart"/>
      <w:r w:rsidRPr="00122911">
        <w:rPr>
          <w:spacing w:val="-2"/>
          <w:sz w:val="18"/>
        </w:rPr>
        <w:t>│</w:t>
      </w:r>
      <w:proofErr w:type="spellEnd"/>
      <w:r w:rsidRPr="00122911">
        <w:rPr>
          <w:spacing w:val="-2"/>
          <w:sz w:val="18"/>
        </w:rPr>
        <w:t xml:space="preserve"> </w:t>
      </w:r>
      <w:proofErr w:type="spellStart"/>
      <w:r w:rsidRPr="00122911">
        <w:rPr>
          <w:spacing w:val="-2"/>
          <w:sz w:val="18"/>
        </w:rPr>
        <w:t>│</w:t>
      </w:r>
      <w:proofErr w:type="spellEnd"/>
      <w:r w:rsidRPr="00122911">
        <w:rPr>
          <w:spacing w:val="-2"/>
          <w:sz w:val="18"/>
        </w:rPr>
        <w:t xml:space="preserve">                     </w:t>
      </w:r>
      <w:proofErr w:type="spellStart"/>
      <w:r w:rsidRPr="00122911">
        <w:rPr>
          <w:spacing w:val="-2"/>
          <w:sz w:val="18"/>
        </w:rPr>
        <w:t>│</w:t>
      </w:r>
      <w:proofErr w:type="spellEnd"/>
      <w:r w:rsidRPr="00122911">
        <w:rPr>
          <w:spacing w:val="-2"/>
          <w:sz w:val="18"/>
        </w:rPr>
        <w:t xml:space="preserve"> </w:t>
      </w:r>
      <w:proofErr w:type="spellStart"/>
      <w:r w:rsidRPr="00122911">
        <w:rPr>
          <w:spacing w:val="-2"/>
          <w:sz w:val="18"/>
        </w:rPr>
        <w:t>│попечительства</w:t>
      </w:r>
      <w:proofErr w:type="spellEnd"/>
      <w:r w:rsidRPr="00122911">
        <w:rPr>
          <w:spacing w:val="-2"/>
          <w:sz w:val="18"/>
        </w:rPr>
        <w:t xml:space="preserve">              │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  <w:sz w:val="18"/>
        </w:rPr>
        <w:t>└─────────────┬──────────────┘ └─────────────────────┘ └─────────────┬──────────────┘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  <w:sz w:val="18"/>
        </w:rPr>
        <w:t xml:space="preserve">             \/                                                     \/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  <w:sz w:val="18"/>
        </w:rPr>
        <w:t>┌────────────────────────────────────┐     ┌────────────────────────────────────────┐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spellStart"/>
      <w:r w:rsidRPr="00122911">
        <w:rPr>
          <w:spacing w:val="-2"/>
          <w:sz w:val="18"/>
        </w:rPr>
        <w:t>│Вручение</w:t>
      </w:r>
      <w:proofErr w:type="spellEnd"/>
      <w:r w:rsidRPr="00122911">
        <w:rPr>
          <w:spacing w:val="-2"/>
          <w:sz w:val="18"/>
        </w:rPr>
        <w:t xml:space="preserve"> (направление) решения о    │     </w:t>
      </w:r>
      <w:proofErr w:type="spellStart"/>
      <w:r w:rsidRPr="00122911">
        <w:rPr>
          <w:spacing w:val="-2"/>
          <w:sz w:val="18"/>
        </w:rPr>
        <w:t>│Вручение</w:t>
      </w:r>
      <w:proofErr w:type="spellEnd"/>
      <w:r w:rsidRPr="00122911">
        <w:rPr>
          <w:spacing w:val="-2"/>
          <w:sz w:val="18"/>
        </w:rPr>
        <w:t xml:space="preserve"> (направление) решения об </w:t>
      </w:r>
      <w:proofErr w:type="spellStart"/>
      <w:r w:rsidRPr="00122911">
        <w:rPr>
          <w:spacing w:val="-2"/>
          <w:sz w:val="18"/>
        </w:rPr>
        <w:t>отказе│</w:t>
      </w:r>
      <w:proofErr w:type="spellEnd"/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spellStart"/>
      <w:r w:rsidRPr="00122911">
        <w:rPr>
          <w:spacing w:val="-2"/>
          <w:sz w:val="18"/>
        </w:rPr>
        <w:t>│выдаче</w:t>
      </w:r>
      <w:proofErr w:type="spellEnd"/>
      <w:r w:rsidRPr="00122911">
        <w:rPr>
          <w:spacing w:val="-2"/>
          <w:sz w:val="18"/>
        </w:rPr>
        <w:t xml:space="preserve"> предварительного разрешения  │     </w:t>
      </w:r>
      <w:proofErr w:type="spellStart"/>
      <w:r w:rsidRPr="00122911">
        <w:rPr>
          <w:spacing w:val="-2"/>
          <w:sz w:val="18"/>
        </w:rPr>
        <w:t>│в</w:t>
      </w:r>
      <w:proofErr w:type="spellEnd"/>
      <w:r w:rsidRPr="00122911">
        <w:rPr>
          <w:spacing w:val="-2"/>
          <w:sz w:val="18"/>
        </w:rPr>
        <w:t xml:space="preserve"> выдаче предварительного разрешения    │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spellStart"/>
      <w:r w:rsidRPr="00122911">
        <w:rPr>
          <w:spacing w:val="-2"/>
          <w:sz w:val="18"/>
        </w:rPr>
        <w:lastRenderedPageBreak/>
        <w:t>│</w:t>
      </w:r>
      <w:hyperlink w:anchor="P346" w:history="1">
        <w:r w:rsidRPr="00122911">
          <w:rPr>
            <w:spacing w:val="-2"/>
            <w:sz w:val="18"/>
          </w:rPr>
          <w:t>п</w:t>
        </w:r>
        <w:proofErr w:type="spellEnd"/>
        <w:r w:rsidRPr="00122911">
          <w:rPr>
            <w:spacing w:val="-2"/>
            <w:sz w:val="18"/>
          </w:rPr>
          <w:t>. 3.13</w:t>
        </w:r>
      </w:hyperlink>
      <w:r w:rsidRPr="00122911">
        <w:rPr>
          <w:spacing w:val="-2"/>
          <w:sz w:val="18"/>
        </w:rPr>
        <w:t xml:space="preserve"> настоящего </w:t>
      </w:r>
      <w:proofErr w:type="spellStart"/>
      <w:r w:rsidRPr="00122911">
        <w:rPr>
          <w:spacing w:val="-2"/>
          <w:sz w:val="18"/>
        </w:rPr>
        <w:t>административного│</w:t>
      </w:r>
      <w:proofErr w:type="spellEnd"/>
      <w:r w:rsidRPr="00122911">
        <w:rPr>
          <w:spacing w:val="-2"/>
          <w:sz w:val="18"/>
        </w:rPr>
        <w:t xml:space="preserve">     </w:t>
      </w:r>
      <w:proofErr w:type="spellStart"/>
      <w:r w:rsidRPr="00122911">
        <w:rPr>
          <w:spacing w:val="-2"/>
          <w:sz w:val="18"/>
        </w:rPr>
        <w:t>│</w:t>
      </w:r>
      <w:hyperlink w:anchor="P346" w:history="1">
        <w:r w:rsidRPr="00122911">
          <w:rPr>
            <w:spacing w:val="-2"/>
            <w:sz w:val="18"/>
          </w:rPr>
          <w:t>п</w:t>
        </w:r>
        <w:proofErr w:type="spellEnd"/>
        <w:r w:rsidRPr="00122911">
          <w:rPr>
            <w:spacing w:val="-2"/>
            <w:sz w:val="18"/>
          </w:rPr>
          <w:t>. 3.13</w:t>
        </w:r>
      </w:hyperlink>
      <w:r w:rsidRPr="00122911">
        <w:rPr>
          <w:spacing w:val="-2"/>
          <w:sz w:val="18"/>
        </w:rPr>
        <w:t xml:space="preserve"> настоящего административного    │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spellStart"/>
      <w:r w:rsidRPr="00122911">
        <w:rPr>
          <w:spacing w:val="-2"/>
          <w:sz w:val="18"/>
        </w:rPr>
        <w:t>│регламента</w:t>
      </w:r>
      <w:proofErr w:type="spellEnd"/>
      <w:r w:rsidRPr="00122911">
        <w:rPr>
          <w:spacing w:val="-2"/>
          <w:sz w:val="18"/>
        </w:rPr>
        <w:t xml:space="preserve">                          │     </w:t>
      </w:r>
      <w:proofErr w:type="spellStart"/>
      <w:r w:rsidRPr="00122911">
        <w:rPr>
          <w:spacing w:val="-2"/>
          <w:sz w:val="18"/>
        </w:rPr>
        <w:t>│</w:t>
      </w:r>
      <w:proofErr w:type="gramStart"/>
      <w:r w:rsidRPr="00122911">
        <w:rPr>
          <w:spacing w:val="-2"/>
          <w:sz w:val="18"/>
        </w:rPr>
        <w:t>регламента</w:t>
      </w:r>
      <w:proofErr w:type="spellEnd"/>
      <w:proofErr w:type="gramEnd"/>
      <w:r w:rsidRPr="00122911">
        <w:rPr>
          <w:spacing w:val="-2"/>
          <w:sz w:val="18"/>
        </w:rPr>
        <w:t xml:space="preserve">                              │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spellStart"/>
      <w:r w:rsidRPr="00122911">
        <w:rPr>
          <w:spacing w:val="-2"/>
          <w:sz w:val="18"/>
        </w:rPr>
        <w:t>│не</w:t>
      </w:r>
      <w:proofErr w:type="spellEnd"/>
      <w:r w:rsidRPr="00122911">
        <w:rPr>
          <w:spacing w:val="-2"/>
          <w:sz w:val="18"/>
        </w:rPr>
        <w:t xml:space="preserve"> </w:t>
      </w:r>
      <w:proofErr w:type="gramStart"/>
      <w:r w:rsidRPr="00122911">
        <w:rPr>
          <w:spacing w:val="-2"/>
          <w:sz w:val="18"/>
        </w:rPr>
        <w:t xml:space="preserve">позднее 5 календарных дней со </w:t>
      </w:r>
      <w:proofErr w:type="spellStart"/>
      <w:r w:rsidRPr="00122911">
        <w:rPr>
          <w:spacing w:val="-2"/>
          <w:sz w:val="18"/>
        </w:rPr>
        <w:t>дня│</w:t>
      </w:r>
      <w:proofErr w:type="spellEnd"/>
      <w:r w:rsidRPr="00122911">
        <w:rPr>
          <w:spacing w:val="-2"/>
          <w:sz w:val="18"/>
        </w:rPr>
        <w:t xml:space="preserve">     </w:t>
      </w:r>
      <w:proofErr w:type="spellStart"/>
      <w:r w:rsidRPr="00122911">
        <w:rPr>
          <w:spacing w:val="-2"/>
          <w:sz w:val="18"/>
        </w:rPr>
        <w:t>│не</w:t>
      </w:r>
      <w:proofErr w:type="spellEnd"/>
      <w:r w:rsidRPr="00122911">
        <w:rPr>
          <w:spacing w:val="-2"/>
          <w:sz w:val="18"/>
        </w:rPr>
        <w:t xml:space="preserve"> позднее 5 календарных дней со дня</w:t>
      </w:r>
      <w:proofErr w:type="gramEnd"/>
      <w:r w:rsidRPr="00122911">
        <w:rPr>
          <w:spacing w:val="-2"/>
          <w:sz w:val="18"/>
        </w:rPr>
        <w:t xml:space="preserve">    │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spellStart"/>
      <w:r w:rsidRPr="00122911">
        <w:rPr>
          <w:spacing w:val="-2"/>
          <w:sz w:val="18"/>
        </w:rPr>
        <w:t>│принятия</w:t>
      </w:r>
      <w:proofErr w:type="spellEnd"/>
      <w:r w:rsidRPr="00122911">
        <w:rPr>
          <w:spacing w:val="-2"/>
          <w:sz w:val="18"/>
        </w:rPr>
        <w:t xml:space="preserve"> решения о выдаче           │     </w:t>
      </w:r>
      <w:proofErr w:type="spellStart"/>
      <w:r w:rsidRPr="00122911">
        <w:rPr>
          <w:spacing w:val="-2"/>
          <w:sz w:val="18"/>
        </w:rPr>
        <w:t>│принятия</w:t>
      </w:r>
      <w:proofErr w:type="spellEnd"/>
      <w:r w:rsidRPr="00122911">
        <w:rPr>
          <w:spacing w:val="-2"/>
          <w:sz w:val="18"/>
        </w:rPr>
        <w:t xml:space="preserve"> решения об отказе в выдаче     │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proofErr w:type="spellStart"/>
      <w:r w:rsidRPr="00122911">
        <w:rPr>
          <w:spacing w:val="-2"/>
          <w:sz w:val="18"/>
        </w:rPr>
        <w:t>│предварительного</w:t>
      </w:r>
      <w:proofErr w:type="spellEnd"/>
      <w:r w:rsidRPr="00122911">
        <w:rPr>
          <w:spacing w:val="-2"/>
          <w:sz w:val="18"/>
        </w:rPr>
        <w:t xml:space="preserve"> разрешения         │     </w:t>
      </w:r>
      <w:proofErr w:type="spellStart"/>
      <w:r w:rsidRPr="00122911">
        <w:rPr>
          <w:spacing w:val="-2"/>
          <w:sz w:val="18"/>
        </w:rPr>
        <w:t>│предварительного</w:t>
      </w:r>
      <w:proofErr w:type="spellEnd"/>
      <w:r w:rsidRPr="00122911">
        <w:rPr>
          <w:spacing w:val="-2"/>
          <w:sz w:val="18"/>
        </w:rPr>
        <w:t xml:space="preserve"> разрешения             │</w:t>
      </w:r>
    </w:p>
    <w:p w:rsidR="000B5841" w:rsidRPr="00122911" w:rsidRDefault="000B5841" w:rsidP="000B5841">
      <w:pPr>
        <w:pStyle w:val="ConsPlusNonformat"/>
        <w:jc w:val="both"/>
        <w:rPr>
          <w:spacing w:val="-2"/>
        </w:rPr>
      </w:pPr>
      <w:r w:rsidRPr="00122911">
        <w:rPr>
          <w:spacing w:val="-2"/>
          <w:sz w:val="18"/>
        </w:rPr>
        <w:t>└────────────────────────────────────┘     └────────────────────────────────────────┘</w:t>
      </w:r>
    </w:p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5841"/>
    <w:rsid w:val="00003A16"/>
    <w:rsid w:val="000B5841"/>
    <w:rsid w:val="000E6C32"/>
    <w:rsid w:val="00353C06"/>
    <w:rsid w:val="00383019"/>
    <w:rsid w:val="00713EFE"/>
    <w:rsid w:val="0095201D"/>
    <w:rsid w:val="009E4193"/>
    <w:rsid w:val="00AB1E9B"/>
    <w:rsid w:val="00AE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5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B5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584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BDECC40DC55D97D5201B12FB419DB770E0A289E0701DA9FBF6FDFA1AB4C05447C2F9F084E09A44u0pBH" TargetMode="External"/><Relationship Id="rId5" Type="http://schemas.openxmlformats.org/officeDocument/2006/relationships/hyperlink" Target="consultantplus://offline/ref=CDBDECC40DC55D97D5201B12FB419DB770E0A289E0701DA9FBF6FDFA1AB4C05447C2F9F084E09A44u0pBH" TargetMode="External"/><Relationship Id="rId4" Type="http://schemas.openxmlformats.org/officeDocument/2006/relationships/hyperlink" Target="consultantplus://offline/ref=F1A762602C56338754DF09CAB4FBD696A9FBF4199C1AAF336B86B95110E3E164B4331529FFA83823F3EAD3A5t7p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2029</Words>
  <Characters>11569</Characters>
  <Application>Microsoft Office Word</Application>
  <DocSecurity>0</DocSecurity>
  <Lines>96</Lines>
  <Paragraphs>27</Paragraphs>
  <ScaleCrop>false</ScaleCrop>
  <Company>Hewlett-Packard</Company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2017-11-23T11:59:00Z</dcterms:created>
  <dcterms:modified xsi:type="dcterms:W3CDTF">2017-11-23T12:00:00Z</dcterms:modified>
</cp:coreProperties>
</file>