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F6" w:rsidRPr="00122911" w:rsidRDefault="00E617F6" w:rsidP="00E617F6">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НАИБОЛЕЕ ЧАСТО ВСТРЕЧАЮЩИЕСЯ ВОПРОСЫ</w:t>
      </w:r>
    </w:p>
    <w:p w:rsidR="00E617F6" w:rsidRPr="00122911" w:rsidRDefault="00E617F6" w:rsidP="00E617F6">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ЧАСТИ РЕАЛИЗАЦИИ ПОСТАНОВЛЕНИЯ ПРАВИТЕЛЬСТВА РОССИЙСКОЙ</w:t>
      </w:r>
    </w:p>
    <w:p w:rsidR="00E617F6" w:rsidRPr="00122911" w:rsidRDefault="00E617F6" w:rsidP="00E617F6">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ФЕДЕРАЦИИ ОТ 24 МАЯ </w:t>
      </w:r>
      <w:smartTag w:uri="urn:schemas-microsoft-com:office:smarttags" w:element="metricconverter">
        <w:smartTagPr>
          <w:attr w:name="ProductID" w:val="2014 г"/>
        </w:smartTagPr>
        <w:r w:rsidRPr="00122911">
          <w:rPr>
            <w:rFonts w:ascii="Times New Roman" w:hAnsi="Times New Roman" w:cs="Times New Roman"/>
            <w:spacing w:val="-2"/>
            <w:sz w:val="24"/>
            <w:szCs w:val="24"/>
          </w:rPr>
          <w:t>2014 Г</w:t>
        </w:r>
      </w:smartTag>
      <w:r w:rsidRPr="00122911">
        <w:rPr>
          <w:rFonts w:ascii="Times New Roman" w:hAnsi="Times New Roman" w:cs="Times New Roman"/>
          <w:spacing w:val="-2"/>
          <w:sz w:val="24"/>
          <w:szCs w:val="24"/>
        </w:rPr>
        <w:t>. N 481 "О ДЕЯТЕЛЬНОСТИ</w:t>
      </w:r>
    </w:p>
    <w:p w:rsidR="00E617F6" w:rsidRPr="00122911" w:rsidRDefault="00E617F6" w:rsidP="00E617F6">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ОРГАНИЗАЦИЙ ДЛЯ ДЕТЕЙ-СИРОТ И ДЕТЕЙ, ОСТАВШИХСЯ</w:t>
      </w:r>
    </w:p>
    <w:p w:rsidR="00E617F6" w:rsidRPr="00122911" w:rsidRDefault="00E617F6" w:rsidP="00E617F6">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БЕЗ ПОПЕЧЕНИЯ РОДИТЕЛЕЙ, И ОБ УСТРОЙСТВЕ В НИХ</w:t>
      </w:r>
    </w:p>
    <w:p w:rsidR="00E617F6" w:rsidRPr="00122911" w:rsidRDefault="00E617F6" w:rsidP="00E617F6">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ДЕТЕЙ, ОСТАВШИХСЯ БЕЗ ПОПЕЧЕНИЯ РОДИТЕЛЕЙ"</w:t>
      </w:r>
    </w:p>
    <w:p w:rsidR="00E617F6" w:rsidRPr="00122911" w:rsidRDefault="00E617F6" w:rsidP="00E617F6">
      <w:pPr>
        <w:pStyle w:val="ConsPlusNormal"/>
        <w:rPr>
          <w:spacing w:val="-2"/>
        </w:rPr>
      </w:pPr>
    </w:p>
    <w:tbl>
      <w:tblPr>
        <w:tblW w:w="9299"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2"/>
        <w:gridCol w:w="3642"/>
        <w:gridCol w:w="5265"/>
      </w:tblGrid>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N</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Вопрос</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Ответ</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p>
        </w:tc>
        <w:tc>
          <w:tcPr>
            <w:tcW w:w="10065" w:type="dxa"/>
            <w:gridSpan w:val="2"/>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Организация проживания детей по принципу семейного воспитания</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hyperlink r:id="rId5" w:history="1">
              <w:r w:rsidRPr="00122911">
                <w:rPr>
                  <w:rFonts w:ascii="Times New Roman" w:hAnsi="Times New Roman" w:cs="Times New Roman"/>
                  <w:spacing w:val="-2"/>
                  <w:sz w:val="24"/>
                  <w:szCs w:val="24"/>
                </w:rPr>
                <w:t>Пунктом 38</w:t>
              </w:r>
            </w:hyperlink>
            <w:r w:rsidRPr="00122911">
              <w:rPr>
                <w:rFonts w:ascii="Times New Roman" w:hAnsi="Times New Roman" w:cs="Times New Roman"/>
                <w:spacing w:val="-2"/>
                <w:sz w:val="24"/>
                <w:szCs w:val="24"/>
              </w:rPr>
              <w:t xml:space="preserve"> Положения о де</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тельности организаций для детей-сирот и детей, оставшихся без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печения родителей, и об устройстве в них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 утвержде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ного постановлением Правител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 xml:space="preserve">ства Российской Федерации от 24 мая </w:t>
            </w:r>
            <w:smartTag w:uri="urn:schemas-microsoft-com:office:smarttags" w:element="metricconverter">
              <w:smartTagPr>
                <w:attr w:name="ProductID" w:val="2014 г"/>
              </w:smartTagPr>
              <w:r w:rsidRPr="00122911">
                <w:rPr>
                  <w:rFonts w:ascii="Times New Roman" w:hAnsi="Times New Roman" w:cs="Times New Roman"/>
                  <w:spacing w:val="-2"/>
                  <w:sz w:val="24"/>
                  <w:szCs w:val="24"/>
                </w:rPr>
                <w:t>2014 г</w:t>
              </w:r>
            </w:smartTag>
            <w:r w:rsidRPr="00122911">
              <w:rPr>
                <w:rFonts w:ascii="Times New Roman" w:hAnsi="Times New Roman" w:cs="Times New Roman"/>
                <w:spacing w:val="-2"/>
                <w:sz w:val="24"/>
                <w:szCs w:val="24"/>
              </w:rPr>
              <w:t>. N 481 (далее - Пол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жение), определяется, что в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низации для детей-сирот за восп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тательной группой закрепляется ограниченное количество педаг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гических работн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ков организаций для детей-сирот, постоянно нах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дящихся с воспитательной гру</w:t>
            </w:r>
            <w:r w:rsidRPr="00122911">
              <w:rPr>
                <w:rFonts w:ascii="Times New Roman" w:hAnsi="Times New Roman" w:cs="Times New Roman"/>
                <w:spacing w:val="-2"/>
                <w:sz w:val="24"/>
                <w:szCs w:val="24"/>
              </w:rPr>
              <w:t>п</w:t>
            </w:r>
            <w:r w:rsidRPr="00122911">
              <w:rPr>
                <w:rFonts w:ascii="Times New Roman" w:hAnsi="Times New Roman" w:cs="Times New Roman"/>
                <w:spacing w:val="-2"/>
                <w:sz w:val="24"/>
                <w:szCs w:val="24"/>
              </w:rPr>
              <w:t>пой детей, выполняющих также функции воспитателей, индивид</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альных кураторов (наставников) детей, в том числе на этапе подг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товки к выпуску из организации для детей-сирот и непосредственно перед выпу</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ком. Замещение педагогических работников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ботниками из других воспит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тельных групп не допускается, за исключением случаев увольнения работников, их болезни или о</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пуска.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Что предусматривает понятие "постоянное нахождение", прим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няемое в контексте </w:t>
            </w:r>
            <w:hyperlink r:id="rId6" w:history="1">
              <w:r w:rsidRPr="00122911">
                <w:rPr>
                  <w:rFonts w:ascii="Times New Roman" w:hAnsi="Times New Roman" w:cs="Times New Roman"/>
                  <w:spacing w:val="-2"/>
                  <w:sz w:val="24"/>
                  <w:szCs w:val="24"/>
                </w:rPr>
                <w:t>пункта 38</w:t>
              </w:r>
            </w:hyperlink>
            <w:r w:rsidRPr="00122911">
              <w:rPr>
                <w:rFonts w:ascii="Times New Roman" w:hAnsi="Times New Roman" w:cs="Times New Roman"/>
                <w:spacing w:val="-2"/>
                <w:sz w:val="24"/>
                <w:szCs w:val="24"/>
              </w:rPr>
              <w:t xml:space="preserve">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ложения в соответствии с нормами трудового зак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нодательства.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Предусматривается ли </w:t>
            </w:r>
            <w:hyperlink r:id="rId7" w:history="1">
              <w:r w:rsidRPr="00122911">
                <w:rPr>
                  <w:rFonts w:ascii="Times New Roman" w:hAnsi="Times New Roman" w:cs="Times New Roman"/>
                  <w:spacing w:val="-2"/>
                  <w:sz w:val="24"/>
                  <w:szCs w:val="24"/>
                </w:rPr>
                <w:t>пунктом 38</w:t>
              </w:r>
            </w:hyperlink>
            <w:r w:rsidRPr="00122911">
              <w:rPr>
                <w:rFonts w:ascii="Times New Roman" w:hAnsi="Times New Roman" w:cs="Times New Roman"/>
                <w:spacing w:val="-2"/>
                <w:sz w:val="24"/>
                <w:szCs w:val="24"/>
              </w:rPr>
              <w:t xml:space="preserve">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ложения работа сотрудников и в но</w:t>
            </w:r>
            <w:r w:rsidRPr="00122911">
              <w:rPr>
                <w:rFonts w:ascii="Times New Roman" w:hAnsi="Times New Roman" w:cs="Times New Roman"/>
                <w:spacing w:val="-2"/>
                <w:sz w:val="24"/>
                <w:szCs w:val="24"/>
              </w:rPr>
              <w:t>ч</w:t>
            </w:r>
            <w:r w:rsidRPr="00122911">
              <w:rPr>
                <w:rFonts w:ascii="Times New Roman" w:hAnsi="Times New Roman" w:cs="Times New Roman"/>
                <w:spacing w:val="-2"/>
                <w:sz w:val="24"/>
                <w:szCs w:val="24"/>
              </w:rPr>
              <w:t>ное время?</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Должно ли подкрепляться </w:t>
            </w:r>
            <w:r w:rsidRPr="00122911">
              <w:rPr>
                <w:rFonts w:ascii="Times New Roman" w:hAnsi="Times New Roman" w:cs="Times New Roman"/>
                <w:spacing w:val="-2"/>
                <w:sz w:val="24"/>
                <w:szCs w:val="24"/>
              </w:rPr>
              <w:lastRenderedPageBreak/>
              <w:t xml:space="preserve">исполнение </w:t>
            </w:r>
            <w:hyperlink r:id="rId8" w:history="1">
              <w:r w:rsidRPr="00122911">
                <w:rPr>
                  <w:rFonts w:ascii="Times New Roman" w:hAnsi="Times New Roman" w:cs="Times New Roman"/>
                  <w:spacing w:val="-2"/>
                  <w:sz w:val="24"/>
                  <w:szCs w:val="24"/>
                </w:rPr>
                <w:t>пункта 38</w:t>
              </w:r>
            </w:hyperlink>
            <w:r w:rsidRPr="00122911">
              <w:rPr>
                <w:rFonts w:ascii="Times New Roman" w:hAnsi="Times New Roman" w:cs="Times New Roman"/>
                <w:spacing w:val="-2"/>
                <w:sz w:val="24"/>
                <w:szCs w:val="24"/>
              </w:rPr>
              <w:t xml:space="preserve"> Положения отдельным пр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казом руководителя организации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Планируется ли Министерством обр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зования и науки Российской Федерации подготовить рекомендации по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ставлению штатного расписания организации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Понятие "постоянное нахождение" предусматривает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крепление за воспитательной группой детей ограниченного количества работников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для детей-сирот и детей, оставшихся без попечения родителей (д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лее - организация для детей-сирот). Рекомендуемое 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личество работников на воспитательную группу: не более двух воспитат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выполняющих функцию так называемого "значимого взрослого для ребенка", и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ботник (работники) из числа обслуживающего персон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ла, не участвующий в воспитании детей.</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Подразумевается "скользящий" график для рабо</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ников с учетом возраста детей и их занятости в дневное время в группе. При создании необход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мых условий (например, отдельная комната воспитателя) в организации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работа в ночное время воспитателя также может быть 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дусмотрена.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Закрепление работников за воспитательной гру</w:t>
            </w:r>
            <w:r w:rsidRPr="00122911">
              <w:rPr>
                <w:rFonts w:ascii="Times New Roman" w:hAnsi="Times New Roman" w:cs="Times New Roman"/>
                <w:spacing w:val="-2"/>
                <w:sz w:val="24"/>
                <w:szCs w:val="24"/>
              </w:rPr>
              <w:t>п</w:t>
            </w:r>
            <w:r w:rsidRPr="00122911">
              <w:rPr>
                <w:rFonts w:ascii="Times New Roman" w:hAnsi="Times New Roman" w:cs="Times New Roman"/>
                <w:spacing w:val="-2"/>
                <w:sz w:val="24"/>
                <w:szCs w:val="24"/>
              </w:rPr>
              <w:t>пой должно быть утверждено приказом руководителя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низации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рамках ФЦПРО Минобрнауки России на 2016 год предусмотрена разработка методических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комендаций, описывающих модели организаций для детей-сирот и внутренних нормативных док</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ментов по организации их деятельности в соотве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 xml:space="preserve">ствии с </w:t>
            </w:r>
            <w:hyperlink r:id="rId9" w:history="1">
              <w:r w:rsidRPr="00122911">
                <w:rPr>
                  <w:rFonts w:ascii="Times New Roman" w:hAnsi="Times New Roman" w:cs="Times New Roman"/>
                  <w:spacing w:val="-2"/>
                  <w:sz w:val="24"/>
                  <w:szCs w:val="24"/>
                </w:rPr>
                <w:t>Положением</w:t>
              </w:r>
            </w:hyperlink>
            <w:r w:rsidRPr="00122911">
              <w:rPr>
                <w:rFonts w:ascii="Times New Roman" w:hAnsi="Times New Roman" w:cs="Times New Roman"/>
                <w:spacing w:val="-2"/>
                <w:sz w:val="24"/>
                <w:szCs w:val="24"/>
              </w:rPr>
              <w:t xml:space="preserve"> ("типовое" положение, шта</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ное расписание, режим дня воспитанников, дол</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ностные регламенты сотрудников, стандарты 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доставляемых услуг и др.).</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2</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Согласно </w:t>
            </w:r>
            <w:hyperlink r:id="rId10" w:history="1">
              <w:r w:rsidRPr="00122911">
                <w:rPr>
                  <w:rFonts w:ascii="Times New Roman" w:hAnsi="Times New Roman" w:cs="Times New Roman"/>
                  <w:spacing w:val="-2"/>
                  <w:sz w:val="24"/>
                  <w:szCs w:val="24"/>
                </w:rPr>
                <w:t>пункту 32</w:t>
              </w:r>
            </w:hyperlink>
            <w:r w:rsidRPr="00122911">
              <w:rPr>
                <w:rFonts w:ascii="Times New Roman" w:hAnsi="Times New Roman" w:cs="Times New Roman"/>
                <w:spacing w:val="-2"/>
                <w:sz w:val="24"/>
                <w:szCs w:val="24"/>
              </w:rPr>
              <w:t xml:space="preserve"> Положения в организациях для детей-сирот создаются благоприятные условия пребывания, приближенные к семейным, способствующие интеллектуальному, эмоц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ональному, духовному, нравственному и ф</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зическому развитию детей.</w:t>
            </w:r>
          </w:p>
          <w:p w:rsidR="00E617F6" w:rsidRPr="00122911" w:rsidRDefault="00E617F6" w:rsidP="00BC0AEE">
            <w:pPr>
              <w:pStyle w:val="ConsPlusNormal"/>
              <w:rPr>
                <w:rFonts w:ascii="Times New Roman" w:hAnsi="Times New Roman" w:cs="Times New Roman"/>
                <w:spacing w:val="-2"/>
                <w:sz w:val="24"/>
                <w:szCs w:val="24"/>
              </w:rPr>
            </w:pPr>
            <w:hyperlink r:id="rId11" w:history="1">
              <w:r w:rsidRPr="00122911">
                <w:rPr>
                  <w:rFonts w:ascii="Times New Roman" w:hAnsi="Times New Roman" w:cs="Times New Roman"/>
                  <w:spacing w:val="-2"/>
                  <w:sz w:val="24"/>
                  <w:szCs w:val="24"/>
                </w:rPr>
                <w:t>Пунктом 48</w:t>
              </w:r>
            </w:hyperlink>
            <w:r w:rsidRPr="00122911">
              <w:rPr>
                <w:rFonts w:ascii="Times New Roman" w:hAnsi="Times New Roman" w:cs="Times New Roman"/>
                <w:spacing w:val="-2"/>
                <w:sz w:val="24"/>
                <w:szCs w:val="24"/>
              </w:rPr>
              <w:t xml:space="preserve"> Положения определ</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ется, что организациями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в целях создания безопасных, благопр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ятных условий пребывания, приближенных к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мейным, оказываются социал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ные, медицинские услуги, а та</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же услуги в сфере образования в порядке, установленном законод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тельством Российской Федерации и законодательством субъекта Российской Федерации.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Какие существуют критерии и условия, приближенные к семе</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ным?</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Каким федеральным законод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тельством установлен порядок оказания социальных, медици</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ских услуг, а также услуг в сфере образования?</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hyperlink r:id="rId12" w:history="1">
              <w:r w:rsidRPr="00122911">
                <w:rPr>
                  <w:rFonts w:ascii="Times New Roman" w:hAnsi="Times New Roman" w:cs="Times New Roman"/>
                  <w:spacing w:val="-2"/>
                  <w:sz w:val="24"/>
                  <w:szCs w:val="24"/>
                </w:rPr>
                <w:t>Положением</w:t>
              </w:r>
            </w:hyperlink>
            <w:r w:rsidRPr="00122911">
              <w:rPr>
                <w:rFonts w:ascii="Times New Roman" w:hAnsi="Times New Roman" w:cs="Times New Roman"/>
                <w:spacing w:val="-2"/>
                <w:sz w:val="24"/>
                <w:szCs w:val="24"/>
              </w:rPr>
              <w:t xml:space="preserve"> определяется перечень осущест</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ляемых видов деятельности, оказываемых услуг организациями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 порядок осущ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ствления деятельности указанными организаци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ми, порядок устройства детей, оставшихся без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печения родителей (включая порядок и условия взаимодействия субъектов Российской Федер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и их уполномоченных органов исполнительной власти при принятии решения по устройству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 оставшегося без попечения родителей),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рядок обследования таких детей, основания пр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нятия решений по устройству детей, оставшихся без попечения родителей, в зависимости от осуществл</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емых видов деятельности, оказываемых услуг организациями для детей-сирот и детей,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тавшихся без попечения родителей, требования к условиям пребывания в указанных (</w:t>
            </w:r>
            <w:hyperlink r:id="rId13" w:history="1">
              <w:r w:rsidRPr="00122911">
                <w:rPr>
                  <w:rFonts w:ascii="Times New Roman" w:hAnsi="Times New Roman" w:cs="Times New Roman"/>
                  <w:spacing w:val="-2"/>
                  <w:sz w:val="24"/>
                  <w:szCs w:val="24"/>
                </w:rPr>
                <w:t>статья 155.1</w:t>
              </w:r>
            </w:hyperlink>
            <w:r w:rsidRPr="00122911">
              <w:rPr>
                <w:rFonts w:ascii="Times New Roman" w:hAnsi="Times New Roman" w:cs="Times New Roman"/>
                <w:spacing w:val="-2"/>
                <w:sz w:val="24"/>
                <w:szCs w:val="24"/>
              </w:rPr>
              <w:t xml:space="preserve"> Семе</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 xml:space="preserve">ного кодекса Российской Федерации (далее - СК РФ). </w:t>
            </w:r>
            <w:hyperlink r:id="rId14" w:history="1">
              <w:r w:rsidRPr="00122911">
                <w:rPr>
                  <w:rFonts w:ascii="Times New Roman" w:hAnsi="Times New Roman" w:cs="Times New Roman"/>
                  <w:spacing w:val="-2"/>
                  <w:sz w:val="24"/>
                  <w:szCs w:val="24"/>
                </w:rPr>
                <w:t>Положением</w:t>
              </w:r>
            </w:hyperlink>
            <w:r w:rsidRPr="00122911">
              <w:rPr>
                <w:rFonts w:ascii="Times New Roman" w:hAnsi="Times New Roman" w:cs="Times New Roman"/>
                <w:spacing w:val="-2"/>
                <w:sz w:val="24"/>
                <w:szCs w:val="24"/>
              </w:rPr>
              <w:t xml:space="preserve"> в том числе устанавлив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ются требования к организации жизненного об</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стройства детей по "семейному типу", к составу и численности детей в воспитательных группах, о</w:t>
            </w:r>
            <w:r w:rsidRPr="00122911">
              <w:rPr>
                <w:rFonts w:ascii="Times New Roman" w:hAnsi="Times New Roman" w:cs="Times New Roman"/>
                <w:spacing w:val="-2"/>
                <w:sz w:val="24"/>
                <w:szCs w:val="24"/>
              </w:rPr>
              <w:t>г</w:t>
            </w:r>
            <w:r w:rsidRPr="00122911">
              <w:rPr>
                <w:rFonts w:ascii="Times New Roman" w:hAnsi="Times New Roman" w:cs="Times New Roman"/>
                <w:spacing w:val="-2"/>
                <w:sz w:val="24"/>
                <w:szCs w:val="24"/>
              </w:rPr>
              <w:t>раниченному количеству работников в воспит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тельных группах.</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Порядок оказания социальных услуг устанавлив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ется Федеральным </w:t>
            </w:r>
            <w:hyperlink r:id="rId15" w:history="1">
              <w:r w:rsidRPr="00122911">
                <w:rPr>
                  <w:rFonts w:ascii="Times New Roman" w:hAnsi="Times New Roman" w:cs="Times New Roman"/>
                  <w:spacing w:val="-2"/>
                  <w:sz w:val="24"/>
                  <w:szCs w:val="24"/>
                </w:rPr>
                <w:t>законом</w:t>
              </w:r>
            </w:hyperlink>
            <w:r w:rsidRPr="00122911">
              <w:rPr>
                <w:rFonts w:ascii="Times New Roman" w:hAnsi="Times New Roman" w:cs="Times New Roman"/>
                <w:spacing w:val="-2"/>
                <w:sz w:val="24"/>
                <w:szCs w:val="24"/>
              </w:rPr>
              <w:t xml:space="preserve"> от 28 декабря </w:t>
            </w:r>
            <w:smartTag w:uri="urn:schemas-microsoft-com:office:smarttags" w:element="metricconverter">
              <w:smartTagPr>
                <w:attr w:name="ProductID" w:val="2013 г"/>
              </w:smartTagPr>
              <w:r w:rsidRPr="00122911">
                <w:rPr>
                  <w:rFonts w:ascii="Times New Roman" w:hAnsi="Times New Roman" w:cs="Times New Roman"/>
                  <w:spacing w:val="-2"/>
                  <w:sz w:val="24"/>
                  <w:szCs w:val="24"/>
                </w:rPr>
                <w:t>2013 г</w:t>
              </w:r>
            </w:smartTag>
            <w:r w:rsidRPr="00122911">
              <w:rPr>
                <w:rFonts w:ascii="Times New Roman" w:hAnsi="Times New Roman" w:cs="Times New Roman"/>
                <w:spacing w:val="-2"/>
                <w:sz w:val="24"/>
                <w:szCs w:val="24"/>
              </w:rPr>
              <w:t>. N 442-ФЗ "Об основах социального обслуживания граждан в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сийской Федерации".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Отношения, возникающие в сфере охраны здор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вья граждан в Российской Федерации регулируются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ральным </w:t>
            </w:r>
            <w:hyperlink r:id="rId16" w:history="1">
              <w:r w:rsidRPr="00122911">
                <w:rPr>
                  <w:rFonts w:ascii="Times New Roman" w:hAnsi="Times New Roman" w:cs="Times New Roman"/>
                  <w:spacing w:val="-2"/>
                  <w:sz w:val="24"/>
                  <w:szCs w:val="24"/>
                </w:rPr>
                <w:t>законом</w:t>
              </w:r>
            </w:hyperlink>
            <w:r w:rsidRPr="00122911">
              <w:rPr>
                <w:rFonts w:ascii="Times New Roman" w:hAnsi="Times New Roman" w:cs="Times New Roman"/>
                <w:spacing w:val="-2"/>
                <w:sz w:val="24"/>
                <w:szCs w:val="24"/>
              </w:rPr>
              <w:t xml:space="preserve"> от 21 ноября </w:t>
            </w:r>
            <w:smartTag w:uri="urn:schemas-microsoft-com:office:smarttags" w:element="metricconverter">
              <w:smartTagPr>
                <w:attr w:name="ProductID" w:val="2011 г"/>
              </w:smartTagPr>
              <w:r w:rsidRPr="00122911">
                <w:rPr>
                  <w:rFonts w:ascii="Times New Roman" w:hAnsi="Times New Roman" w:cs="Times New Roman"/>
                  <w:spacing w:val="-2"/>
                  <w:sz w:val="24"/>
                  <w:szCs w:val="24"/>
                </w:rPr>
                <w:t>2011 г</w:t>
              </w:r>
            </w:smartTag>
            <w:r w:rsidRPr="00122911">
              <w:rPr>
                <w:rFonts w:ascii="Times New Roman" w:hAnsi="Times New Roman" w:cs="Times New Roman"/>
                <w:spacing w:val="-2"/>
                <w:sz w:val="24"/>
                <w:szCs w:val="24"/>
              </w:rPr>
              <w:t>. N 323 "Об основах здоровья граждан в Российской Федерации".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Отношения, возникающие в сфере образования в связи с реализацией права на образование, регулируются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ральным </w:t>
            </w:r>
            <w:hyperlink r:id="rId17" w:history="1">
              <w:r w:rsidRPr="00122911">
                <w:rPr>
                  <w:rFonts w:ascii="Times New Roman" w:hAnsi="Times New Roman" w:cs="Times New Roman"/>
                  <w:spacing w:val="-2"/>
                  <w:sz w:val="24"/>
                  <w:szCs w:val="24"/>
                </w:rPr>
                <w:t>законом</w:t>
              </w:r>
            </w:hyperlink>
            <w:r w:rsidRPr="00122911">
              <w:rPr>
                <w:rFonts w:ascii="Times New Roman" w:hAnsi="Times New Roman" w:cs="Times New Roman"/>
                <w:spacing w:val="-2"/>
                <w:sz w:val="24"/>
                <w:szCs w:val="24"/>
              </w:rPr>
              <w:t xml:space="preserve"> от 29 декабря </w:t>
            </w:r>
            <w:smartTag w:uri="urn:schemas-microsoft-com:office:smarttags" w:element="metricconverter">
              <w:smartTagPr>
                <w:attr w:name="ProductID" w:val="2012 г"/>
              </w:smartTagPr>
              <w:r w:rsidRPr="00122911">
                <w:rPr>
                  <w:rFonts w:ascii="Times New Roman" w:hAnsi="Times New Roman" w:cs="Times New Roman"/>
                  <w:spacing w:val="-2"/>
                  <w:sz w:val="24"/>
                  <w:szCs w:val="24"/>
                </w:rPr>
                <w:t>2012 г</w:t>
              </w:r>
            </w:smartTag>
            <w:r w:rsidRPr="00122911">
              <w:rPr>
                <w:rFonts w:ascii="Times New Roman" w:hAnsi="Times New Roman" w:cs="Times New Roman"/>
                <w:spacing w:val="-2"/>
                <w:sz w:val="24"/>
                <w:szCs w:val="24"/>
              </w:rPr>
              <w:t>. N 273-ФЗ "Об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 xml:space="preserve">разовании в </w:t>
            </w:r>
            <w:r w:rsidRPr="00122911">
              <w:rPr>
                <w:rFonts w:ascii="Times New Roman" w:hAnsi="Times New Roman" w:cs="Times New Roman"/>
                <w:spacing w:val="-2"/>
                <w:sz w:val="24"/>
                <w:szCs w:val="24"/>
              </w:rPr>
              <w:lastRenderedPageBreak/>
              <w:t>Российской Федерации".</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3</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Согласно </w:t>
            </w:r>
            <w:hyperlink r:id="rId18" w:history="1">
              <w:r w:rsidRPr="00122911">
                <w:rPr>
                  <w:rFonts w:ascii="Times New Roman" w:hAnsi="Times New Roman" w:cs="Times New Roman"/>
                  <w:spacing w:val="-2"/>
                  <w:sz w:val="24"/>
                  <w:szCs w:val="24"/>
                </w:rPr>
                <w:t>пункту 17</w:t>
              </w:r>
            </w:hyperlink>
            <w:r w:rsidRPr="00122911">
              <w:rPr>
                <w:rFonts w:ascii="Times New Roman" w:hAnsi="Times New Roman" w:cs="Times New Roman"/>
                <w:spacing w:val="-2"/>
                <w:sz w:val="24"/>
                <w:szCs w:val="24"/>
              </w:rPr>
              <w:t xml:space="preserve"> Положения в целях сохранения привычной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циальной среды, родственных и дружеских связей ребенка,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должения получения образования в образовательной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низации, которую посещал ребенок, дети помещаются под надзор 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зацию для детей-сирот, распол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женную территориально наиболее близко к месту их жительства или пребывания, за исключением сл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чаев, когда привычная социальная среда негативно влияет на повед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детей, способствует асоц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альному поведению детей и (или) их самовольному уходу из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зации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Каким документом подтверждае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ся факт негативного влияния пр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вычной социальной среды на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ведение детей?</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На каком основании можно пер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водить ребенка из одной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зации в другую, если в соответс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 xml:space="preserve">вии с </w:t>
            </w:r>
            <w:hyperlink r:id="rId19" w:history="1">
              <w:r w:rsidRPr="00122911">
                <w:rPr>
                  <w:rFonts w:ascii="Times New Roman" w:hAnsi="Times New Roman" w:cs="Times New Roman"/>
                  <w:spacing w:val="-2"/>
                  <w:sz w:val="24"/>
                  <w:szCs w:val="24"/>
                </w:rPr>
                <w:t>пунктом 36</w:t>
              </w:r>
            </w:hyperlink>
            <w:r w:rsidRPr="00122911">
              <w:rPr>
                <w:rFonts w:ascii="Times New Roman" w:hAnsi="Times New Roman" w:cs="Times New Roman"/>
                <w:spacing w:val="-2"/>
                <w:sz w:val="24"/>
                <w:szCs w:val="24"/>
              </w:rPr>
              <w:t xml:space="preserve"> перевод детей из одной воспитател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группы в другую не допускается?</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hyperlink r:id="rId20" w:history="1">
              <w:r w:rsidRPr="00122911">
                <w:rPr>
                  <w:rFonts w:ascii="Times New Roman" w:hAnsi="Times New Roman" w:cs="Times New Roman"/>
                  <w:spacing w:val="-2"/>
                  <w:sz w:val="24"/>
                  <w:szCs w:val="24"/>
                </w:rPr>
                <w:t>Положением</w:t>
              </w:r>
            </w:hyperlink>
            <w:r w:rsidRPr="00122911">
              <w:rPr>
                <w:rFonts w:ascii="Times New Roman" w:hAnsi="Times New Roman" w:cs="Times New Roman"/>
                <w:spacing w:val="-2"/>
                <w:sz w:val="24"/>
                <w:szCs w:val="24"/>
              </w:rPr>
              <w:t xml:space="preserve"> не определяется документ, подтвержда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щий факт негативного влияния привычной социальной среды на поведение детей, при их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мещении под надзор в организацию для детей-сирот. Вместе с тем, орган 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ки и попечительства обеспечивает защиту прав и интересов детей,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тавшихся без попечения родителей, до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шения вопроса о его устройстве. Соответственно орган опеки и попечительства в том числе оценивает социал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ную среду, в которой находится ребенок, при принятии решения о помещении ребенка под надзор в организацию для детей-сирот. К организациям для детей-сирот, в 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торые дети помещены под надзор, применяются нормы законодательства об опеке и попечительстве, относящи</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ся к правам, обязанностям и ответственности опекунов и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чителей (</w:t>
            </w:r>
            <w:hyperlink r:id="rId21" w:history="1">
              <w:r w:rsidRPr="00122911">
                <w:rPr>
                  <w:rFonts w:ascii="Times New Roman" w:hAnsi="Times New Roman" w:cs="Times New Roman"/>
                  <w:spacing w:val="-2"/>
                  <w:sz w:val="24"/>
                  <w:szCs w:val="24"/>
                </w:rPr>
                <w:t>статья 152.2</w:t>
              </w:r>
            </w:hyperlink>
            <w:r w:rsidRPr="00122911">
              <w:rPr>
                <w:rFonts w:ascii="Times New Roman" w:hAnsi="Times New Roman" w:cs="Times New Roman"/>
                <w:spacing w:val="-2"/>
                <w:sz w:val="24"/>
                <w:szCs w:val="24"/>
              </w:rPr>
              <w:t xml:space="preserve"> СК РФ). Согласно </w:t>
            </w:r>
            <w:hyperlink r:id="rId22" w:history="1">
              <w:r w:rsidRPr="00122911">
                <w:rPr>
                  <w:rFonts w:ascii="Times New Roman" w:hAnsi="Times New Roman" w:cs="Times New Roman"/>
                  <w:spacing w:val="-2"/>
                  <w:sz w:val="24"/>
                  <w:szCs w:val="24"/>
                </w:rPr>
                <w:t>пункту 6 статьи 148.1</w:t>
              </w:r>
            </w:hyperlink>
            <w:r w:rsidRPr="00122911">
              <w:rPr>
                <w:rFonts w:ascii="Times New Roman" w:hAnsi="Times New Roman" w:cs="Times New Roman"/>
                <w:spacing w:val="-2"/>
                <w:sz w:val="24"/>
                <w:szCs w:val="24"/>
              </w:rPr>
              <w:t xml:space="preserve"> СК РФ опекун или попечитель вправе сам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стоятельно определять способы воспитания ребенка, находящегося под опекой или попеч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тельством, с учетом мнения ребенка и рекомендаций органа опеки и попеч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 xml:space="preserve">тельства, а также при соблюдении требований, предусмотренных </w:t>
            </w:r>
            <w:hyperlink r:id="rId23" w:history="1">
              <w:r w:rsidRPr="00122911">
                <w:rPr>
                  <w:rFonts w:ascii="Times New Roman" w:hAnsi="Times New Roman" w:cs="Times New Roman"/>
                  <w:spacing w:val="-2"/>
                  <w:sz w:val="24"/>
                  <w:szCs w:val="24"/>
                </w:rPr>
                <w:t>пун</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том 1 статьи 65</w:t>
              </w:r>
            </w:hyperlink>
            <w:r w:rsidRPr="00122911">
              <w:rPr>
                <w:rFonts w:ascii="Times New Roman" w:hAnsi="Times New Roman" w:cs="Times New Roman"/>
                <w:spacing w:val="-2"/>
                <w:sz w:val="24"/>
                <w:szCs w:val="24"/>
              </w:rPr>
              <w:t xml:space="preserve"> СК РФ. Таким образом, перевод ребенка из одной организации в другую должен осуществляться в интересах ребенка при наличии объе</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тивных причин, например в целях получения им мед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цинских, социальных, образовательных или иных услуг.</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4</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Согласно </w:t>
            </w:r>
            <w:hyperlink r:id="rId24" w:history="1">
              <w:r w:rsidRPr="00122911">
                <w:rPr>
                  <w:rFonts w:ascii="Times New Roman" w:hAnsi="Times New Roman" w:cs="Times New Roman"/>
                  <w:spacing w:val="-2"/>
                  <w:sz w:val="24"/>
                  <w:szCs w:val="24"/>
                </w:rPr>
                <w:t>пункту 40</w:t>
              </w:r>
            </w:hyperlink>
            <w:r w:rsidRPr="00122911">
              <w:rPr>
                <w:rFonts w:ascii="Times New Roman" w:hAnsi="Times New Roman" w:cs="Times New Roman"/>
                <w:spacing w:val="-2"/>
                <w:sz w:val="24"/>
                <w:szCs w:val="24"/>
              </w:rPr>
              <w:t xml:space="preserve"> Положения пр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обретение личных вещей для детей осуществляется по возможности с уч</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стием детей.</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Каким образом можно организ</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вать приобретение личных вещей для во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питанников организаций для детей-сирот с их участием в рамках реализ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ции Федерального </w:t>
            </w:r>
            <w:hyperlink r:id="rId25" w:history="1">
              <w:r w:rsidRPr="00122911">
                <w:rPr>
                  <w:rFonts w:ascii="Times New Roman" w:hAnsi="Times New Roman" w:cs="Times New Roman"/>
                  <w:spacing w:val="-2"/>
                  <w:sz w:val="24"/>
                  <w:szCs w:val="24"/>
                </w:rPr>
                <w:t>закона</w:t>
              </w:r>
            </w:hyperlink>
            <w:r w:rsidRPr="00122911">
              <w:rPr>
                <w:rFonts w:ascii="Times New Roman" w:hAnsi="Times New Roman" w:cs="Times New Roman"/>
                <w:spacing w:val="-2"/>
                <w:sz w:val="24"/>
                <w:szCs w:val="24"/>
              </w:rPr>
              <w:t xml:space="preserve"> от 5 апреля </w:t>
            </w:r>
            <w:smartTag w:uri="urn:schemas-microsoft-com:office:smarttags" w:element="metricconverter">
              <w:smartTagPr>
                <w:attr w:name="ProductID" w:val="2013 г"/>
              </w:smartTagPr>
              <w:r w:rsidRPr="00122911">
                <w:rPr>
                  <w:rFonts w:ascii="Times New Roman" w:hAnsi="Times New Roman" w:cs="Times New Roman"/>
                  <w:spacing w:val="-2"/>
                  <w:sz w:val="24"/>
                  <w:szCs w:val="24"/>
                </w:rPr>
                <w:t>2013 г</w:t>
              </w:r>
            </w:smartTag>
            <w:r w:rsidRPr="00122911">
              <w:rPr>
                <w:rFonts w:ascii="Times New Roman" w:hAnsi="Times New Roman" w:cs="Times New Roman"/>
                <w:spacing w:val="-2"/>
                <w:sz w:val="24"/>
                <w:szCs w:val="24"/>
              </w:rPr>
              <w:t>. N 44-ФЗ "О контрактной с</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стеме в сфере закупок товаров, работ, услуг для обеспечения государстве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ных и муниципальных нужд"?</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Минобрнауки России совместно с Минэконо</w:t>
            </w:r>
            <w:r w:rsidRPr="00122911">
              <w:rPr>
                <w:rFonts w:ascii="Times New Roman" w:hAnsi="Times New Roman" w:cs="Times New Roman"/>
                <w:spacing w:val="-2"/>
                <w:sz w:val="24"/>
                <w:szCs w:val="24"/>
              </w:rPr>
              <w:t>м</w:t>
            </w:r>
            <w:r w:rsidRPr="00122911">
              <w:rPr>
                <w:rFonts w:ascii="Times New Roman" w:hAnsi="Times New Roman" w:cs="Times New Roman"/>
                <w:spacing w:val="-2"/>
                <w:sz w:val="24"/>
                <w:szCs w:val="24"/>
              </w:rPr>
              <w:t>развития России подготовлен законопроект, 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дусматривающий внесение изменений в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ральный </w:t>
            </w:r>
            <w:hyperlink r:id="rId26" w:history="1">
              <w:r w:rsidRPr="00122911">
                <w:rPr>
                  <w:rFonts w:ascii="Times New Roman" w:hAnsi="Times New Roman" w:cs="Times New Roman"/>
                  <w:spacing w:val="-2"/>
                  <w:sz w:val="24"/>
                  <w:szCs w:val="24"/>
                </w:rPr>
                <w:t>закон</w:t>
              </w:r>
            </w:hyperlink>
            <w:r w:rsidRPr="00122911">
              <w:rPr>
                <w:rFonts w:ascii="Times New Roman" w:hAnsi="Times New Roman" w:cs="Times New Roman"/>
                <w:spacing w:val="-2"/>
                <w:sz w:val="24"/>
                <w:szCs w:val="24"/>
              </w:rPr>
              <w:t xml:space="preserve"> от 5 апреля </w:t>
            </w:r>
            <w:smartTag w:uri="urn:schemas-microsoft-com:office:smarttags" w:element="metricconverter">
              <w:smartTagPr>
                <w:attr w:name="ProductID" w:val="2013 г"/>
              </w:smartTagPr>
              <w:r w:rsidRPr="00122911">
                <w:rPr>
                  <w:rFonts w:ascii="Times New Roman" w:hAnsi="Times New Roman" w:cs="Times New Roman"/>
                  <w:spacing w:val="-2"/>
                  <w:sz w:val="24"/>
                  <w:szCs w:val="24"/>
                </w:rPr>
                <w:t>2013 г</w:t>
              </w:r>
            </w:smartTag>
            <w:r w:rsidRPr="00122911">
              <w:rPr>
                <w:rFonts w:ascii="Times New Roman" w:hAnsi="Times New Roman" w:cs="Times New Roman"/>
                <w:spacing w:val="-2"/>
                <w:sz w:val="24"/>
                <w:szCs w:val="24"/>
              </w:rPr>
              <w:t>. N 44-ФЗ "О контрактной системе в сфере закупок товаров,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 услуг для обеспечения государственных и муниципальных нужд", устанавливающих во</w:t>
            </w:r>
            <w:r w:rsidRPr="00122911">
              <w:rPr>
                <w:rFonts w:ascii="Times New Roman" w:hAnsi="Times New Roman" w:cs="Times New Roman"/>
                <w:spacing w:val="-2"/>
                <w:sz w:val="24"/>
                <w:szCs w:val="24"/>
              </w:rPr>
              <w:t>з</w:t>
            </w:r>
            <w:r w:rsidRPr="00122911">
              <w:rPr>
                <w:rFonts w:ascii="Times New Roman" w:hAnsi="Times New Roman" w:cs="Times New Roman"/>
                <w:spacing w:val="-2"/>
                <w:sz w:val="24"/>
                <w:szCs w:val="24"/>
              </w:rPr>
              <w:t>можность организациям для детей-сирот осущес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влять закупки у единственного поставщика (по</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рядчика, исполнителя) на сумму, не превыша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щую четырехсот тысяч рублей, при этом 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довой объем закупок, не должен превышать пят</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десят процентов совокупного годового объема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купок заказчика и не должен составлять более чем дв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дцать миллионов рублей.</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p>
        </w:tc>
        <w:tc>
          <w:tcPr>
            <w:tcW w:w="10065" w:type="dxa"/>
            <w:gridSpan w:val="2"/>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Прием детей в организацию для детей-сирот</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5</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Порядок размещения в учрежд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ниях социального обслуживания ряда категорий несовершенноле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них и перечень документов, я</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 xml:space="preserve">ляющихся обязательным для их принятия определены </w:t>
            </w:r>
            <w:hyperlink r:id="rId27" w:history="1">
              <w:r w:rsidRPr="00122911">
                <w:rPr>
                  <w:rFonts w:ascii="Times New Roman" w:hAnsi="Times New Roman" w:cs="Times New Roman"/>
                  <w:spacing w:val="-2"/>
                  <w:sz w:val="24"/>
                  <w:szCs w:val="24"/>
                </w:rPr>
                <w:t>ст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тьей 5</w:t>
              </w:r>
            </w:hyperlink>
            <w:r w:rsidRPr="00122911">
              <w:rPr>
                <w:rFonts w:ascii="Times New Roman" w:hAnsi="Times New Roman" w:cs="Times New Roman"/>
                <w:spacing w:val="-2"/>
                <w:sz w:val="24"/>
                <w:szCs w:val="24"/>
              </w:rPr>
              <w:t xml:space="preserve"> Федерального закона от 24 июня </w:t>
            </w:r>
            <w:smartTag w:uri="urn:schemas-microsoft-com:office:smarttags" w:element="metricconverter">
              <w:smartTagPr>
                <w:attr w:name="ProductID" w:val="1999 г"/>
              </w:smartTagPr>
              <w:r w:rsidRPr="00122911">
                <w:rPr>
                  <w:rFonts w:ascii="Times New Roman" w:hAnsi="Times New Roman" w:cs="Times New Roman"/>
                  <w:spacing w:val="-2"/>
                  <w:sz w:val="24"/>
                  <w:szCs w:val="24"/>
                </w:rPr>
                <w:t>1999 г</w:t>
              </w:r>
            </w:smartTag>
            <w:r w:rsidRPr="00122911">
              <w:rPr>
                <w:rFonts w:ascii="Times New Roman" w:hAnsi="Times New Roman" w:cs="Times New Roman"/>
                <w:spacing w:val="-2"/>
                <w:sz w:val="24"/>
                <w:szCs w:val="24"/>
              </w:rPr>
              <w:t>. N 120-ФЗ "Об основах си</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темы профилактики безнадзорн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сти и правонарушений несове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шеннолетних", а также Федерал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 xml:space="preserve">ным </w:t>
            </w:r>
            <w:hyperlink r:id="rId28" w:history="1">
              <w:r w:rsidRPr="00122911">
                <w:rPr>
                  <w:rFonts w:ascii="Times New Roman" w:hAnsi="Times New Roman" w:cs="Times New Roman"/>
                  <w:spacing w:val="-2"/>
                  <w:sz w:val="24"/>
                  <w:szCs w:val="24"/>
                </w:rPr>
                <w:t>законом</w:t>
              </w:r>
            </w:hyperlink>
            <w:r w:rsidRPr="00122911">
              <w:rPr>
                <w:rFonts w:ascii="Times New Roman" w:hAnsi="Times New Roman" w:cs="Times New Roman"/>
                <w:spacing w:val="-2"/>
                <w:sz w:val="24"/>
                <w:szCs w:val="24"/>
              </w:rPr>
              <w:t xml:space="preserve"> от 28.12.2013 N 442-ФЗ "Об основах социального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служивания граждан в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ской Федерации".</w:t>
            </w:r>
          </w:p>
          <w:p w:rsidR="00E617F6" w:rsidRPr="00122911" w:rsidRDefault="00E617F6" w:rsidP="00BC0AEE">
            <w:pPr>
              <w:pStyle w:val="ConsPlusNormal"/>
              <w:rPr>
                <w:rFonts w:ascii="Times New Roman" w:hAnsi="Times New Roman" w:cs="Times New Roman"/>
                <w:spacing w:val="-2"/>
                <w:sz w:val="24"/>
                <w:szCs w:val="24"/>
              </w:rPr>
            </w:pPr>
            <w:hyperlink r:id="rId29" w:history="1">
              <w:r w:rsidRPr="00122911">
                <w:rPr>
                  <w:rFonts w:ascii="Times New Roman" w:hAnsi="Times New Roman" w:cs="Times New Roman"/>
                  <w:spacing w:val="-2"/>
                  <w:sz w:val="24"/>
                  <w:szCs w:val="24"/>
                </w:rPr>
                <w:t>Пункт 7</w:t>
              </w:r>
            </w:hyperlink>
            <w:r w:rsidRPr="00122911">
              <w:rPr>
                <w:rFonts w:ascii="Times New Roman" w:hAnsi="Times New Roman" w:cs="Times New Roman"/>
                <w:spacing w:val="-2"/>
                <w:sz w:val="24"/>
                <w:szCs w:val="24"/>
              </w:rPr>
              <w:t xml:space="preserve"> Положения определяет требование принимать детей в организации социального обслуж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вания при отнесении их к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зациям для детей-сирот нужно на основании акта органа опеки и попечительства о временном 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бывании ребенка в организации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Каким документом в итоге опр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деляется перечень документов необход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мых для помещения детей-сирот под надзор в учреждение социального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служивания?</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Какой перечень документов нео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ходим для предоставления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альных услуг в стационарной форме социал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ного обслуживания несовершенноле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ним детям?</w:t>
            </w:r>
          </w:p>
        </w:tc>
        <w:tc>
          <w:tcPr>
            <w:tcW w:w="5953" w:type="dxa"/>
            <w:vMerge w:val="restart"/>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 Дети-сироты помещаются в организации для детей-сирот, оказывающие социальные услуги, под надзор на основании акта органа опеки и попечительства о пом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щении ребенка под надзор в организацию для детей-сирот, принимаемого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ганом опеки и попечительства в течение одного месяца со дня выявления детей. Пребывание детей-сирот со дня выявления детей до принятия акта, указанного выше, обеспечивается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циях для детей-сирот на основании акта органа опеки и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чительства о временном пребывании ребенка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Законный представитель ребенка обращается с заявлением о предоставлении социального обсл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живания в уполномоченный орган субъекта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сийской Федерации.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Предоставление социальных услуг в стациона</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ной форме осуществляется на основании заявления, индивид</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альной программы предоставления социальных услуг, договора о предоставлении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циальных услуг (</w:t>
            </w:r>
            <w:hyperlink r:id="rId30" w:history="1">
              <w:r w:rsidRPr="00122911">
                <w:rPr>
                  <w:rFonts w:ascii="Times New Roman" w:hAnsi="Times New Roman" w:cs="Times New Roman"/>
                  <w:spacing w:val="-2"/>
                  <w:sz w:val="24"/>
                  <w:szCs w:val="24"/>
                </w:rPr>
                <w:t>приказ</w:t>
              </w:r>
            </w:hyperlink>
            <w:r w:rsidRPr="00122911">
              <w:rPr>
                <w:rFonts w:ascii="Times New Roman" w:hAnsi="Times New Roman" w:cs="Times New Roman"/>
                <w:spacing w:val="-2"/>
                <w:sz w:val="24"/>
                <w:szCs w:val="24"/>
              </w:rPr>
              <w:t xml:space="preserve"> Минтруда России от 24 ноября </w:t>
            </w:r>
            <w:smartTag w:uri="urn:schemas-microsoft-com:office:smarttags" w:element="metricconverter">
              <w:smartTagPr>
                <w:attr w:name="ProductID" w:val="2014 г"/>
              </w:smartTagPr>
              <w:r w:rsidRPr="00122911">
                <w:rPr>
                  <w:rFonts w:ascii="Times New Roman" w:hAnsi="Times New Roman" w:cs="Times New Roman"/>
                  <w:spacing w:val="-2"/>
                  <w:sz w:val="24"/>
                  <w:szCs w:val="24"/>
                </w:rPr>
                <w:t>2014 г</w:t>
              </w:r>
            </w:smartTag>
            <w:r w:rsidRPr="00122911">
              <w:rPr>
                <w:rFonts w:ascii="Times New Roman" w:hAnsi="Times New Roman" w:cs="Times New Roman"/>
                <w:spacing w:val="-2"/>
                <w:sz w:val="24"/>
                <w:szCs w:val="24"/>
              </w:rPr>
              <w:t>. N 935н "Примерный порядок 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доставления социальных услуг в стац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онарной форме социального обслуживания".</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2) Дети, чьи родители, усыновители либо опекуны или попечители по уважительным причинам не могут испо</w:t>
            </w:r>
            <w:r w:rsidRPr="00122911">
              <w:rPr>
                <w:rFonts w:ascii="Times New Roman" w:hAnsi="Times New Roman" w:cs="Times New Roman"/>
                <w:spacing w:val="-2"/>
                <w:sz w:val="24"/>
                <w:szCs w:val="24"/>
              </w:rPr>
              <w:t>л</w:t>
            </w:r>
            <w:r w:rsidRPr="00122911">
              <w:rPr>
                <w:rFonts w:ascii="Times New Roman" w:hAnsi="Times New Roman" w:cs="Times New Roman"/>
                <w:spacing w:val="-2"/>
                <w:sz w:val="24"/>
                <w:szCs w:val="24"/>
              </w:rPr>
              <w:t>нять свои обязанности в отношении ребенка, временно помещаются в организацию для детей-сирот по заявлению законных предст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вителей, а также с учетом мнения детей, дости</w:t>
            </w:r>
            <w:r w:rsidRPr="00122911">
              <w:rPr>
                <w:rFonts w:ascii="Times New Roman" w:hAnsi="Times New Roman" w:cs="Times New Roman"/>
                <w:spacing w:val="-2"/>
                <w:sz w:val="24"/>
                <w:szCs w:val="24"/>
              </w:rPr>
              <w:t>г</w:t>
            </w:r>
            <w:r w:rsidRPr="00122911">
              <w:rPr>
                <w:rFonts w:ascii="Times New Roman" w:hAnsi="Times New Roman" w:cs="Times New Roman"/>
                <w:spacing w:val="-2"/>
                <w:sz w:val="24"/>
                <w:szCs w:val="24"/>
              </w:rPr>
              <w:t>ших 10-летнего возраста.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Для временного помещения детей в организацию для детей-сирот законный представитель обращ</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ется в орган опеки и попечительства по месту 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тельства или пребывания ребенка в целях закл</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чения соглашения между законным представит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лем, организацией для детей-сирот и органом 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ки и попечительства о временном пребывании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 в организации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случае если организация для детей-сирот, в 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торую временно помещается ребенок, относится к типу учреждений, оказывающих социальные у</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луги, законный представитель ребенка в том числе обращается с заявлением о предоставлении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ального обслуживания в уполномоченный орган субъекта Российской Федерации.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Социальное обслуживание осуществляется на основании индивидуальной программы </w:t>
            </w:r>
            <w:r w:rsidRPr="00122911">
              <w:rPr>
                <w:rFonts w:ascii="Times New Roman" w:hAnsi="Times New Roman" w:cs="Times New Roman"/>
                <w:spacing w:val="-2"/>
                <w:sz w:val="24"/>
                <w:szCs w:val="24"/>
              </w:rPr>
              <w:lastRenderedPageBreak/>
              <w:t>предоста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ления социальных услуг и договора, заключаем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с родителями, иными законными представителями, в соответствии с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ральным </w:t>
            </w:r>
            <w:hyperlink r:id="rId31" w:history="1">
              <w:r w:rsidRPr="00122911">
                <w:rPr>
                  <w:rFonts w:ascii="Times New Roman" w:hAnsi="Times New Roman" w:cs="Times New Roman"/>
                  <w:spacing w:val="-2"/>
                  <w:sz w:val="24"/>
                  <w:szCs w:val="24"/>
                </w:rPr>
                <w:t>законом</w:t>
              </w:r>
            </w:hyperlink>
            <w:r w:rsidRPr="00122911">
              <w:rPr>
                <w:rFonts w:ascii="Times New Roman" w:hAnsi="Times New Roman" w:cs="Times New Roman"/>
                <w:spacing w:val="-2"/>
                <w:sz w:val="24"/>
                <w:szCs w:val="24"/>
              </w:rPr>
              <w:t xml:space="preserve"> от 28 декабря </w:t>
            </w:r>
            <w:smartTag w:uri="urn:schemas-microsoft-com:office:smarttags" w:element="metricconverter">
              <w:smartTagPr>
                <w:attr w:name="ProductID" w:val="2013 г"/>
              </w:smartTagPr>
              <w:r w:rsidRPr="00122911">
                <w:rPr>
                  <w:rFonts w:ascii="Times New Roman" w:hAnsi="Times New Roman" w:cs="Times New Roman"/>
                  <w:spacing w:val="-2"/>
                  <w:sz w:val="24"/>
                  <w:szCs w:val="24"/>
                </w:rPr>
                <w:t>2013 г</w:t>
              </w:r>
            </w:smartTag>
            <w:r w:rsidRPr="00122911">
              <w:rPr>
                <w:rFonts w:ascii="Times New Roman" w:hAnsi="Times New Roman" w:cs="Times New Roman"/>
                <w:spacing w:val="-2"/>
                <w:sz w:val="24"/>
                <w:szCs w:val="24"/>
              </w:rPr>
              <w:t>. N 442-ФЗ "Об основах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ального обслуживания граждан в Российской Ф</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дерации". Примерная </w:t>
            </w:r>
            <w:hyperlink r:id="rId32" w:history="1">
              <w:r w:rsidRPr="00122911">
                <w:rPr>
                  <w:rFonts w:ascii="Times New Roman" w:hAnsi="Times New Roman" w:cs="Times New Roman"/>
                  <w:spacing w:val="-2"/>
                  <w:sz w:val="24"/>
                  <w:szCs w:val="24"/>
                </w:rPr>
                <w:t>форма</w:t>
              </w:r>
            </w:hyperlink>
            <w:r w:rsidRPr="00122911">
              <w:rPr>
                <w:rFonts w:ascii="Times New Roman" w:hAnsi="Times New Roman" w:cs="Times New Roman"/>
                <w:spacing w:val="-2"/>
                <w:sz w:val="24"/>
                <w:szCs w:val="24"/>
              </w:rPr>
              <w:t xml:space="preserve"> договора о предо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тавлении социальных услуг утверждена прик</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зом Минтруда России от 10 ноября </w:t>
            </w:r>
            <w:smartTag w:uri="urn:schemas-microsoft-com:office:smarttags" w:element="metricconverter">
              <w:smartTagPr>
                <w:attr w:name="ProductID" w:val="2014 г"/>
              </w:smartTagPr>
              <w:r w:rsidRPr="00122911">
                <w:rPr>
                  <w:rFonts w:ascii="Times New Roman" w:hAnsi="Times New Roman" w:cs="Times New Roman"/>
                  <w:spacing w:val="-2"/>
                  <w:sz w:val="24"/>
                  <w:szCs w:val="24"/>
                </w:rPr>
                <w:t>2014 г</w:t>
              </w:r>
            </w:smartTag>
            <w:r w:rsidRPr="00122911">
              <w:rPr>
                <w:rFonts w:ascii="Times New Roman" w:hAnsi="Times New Roman" w:cs="Times New Roman"/>
                <w:spacing w:val="-2"/>
                <w:sz w:val="24"/>
                <w:szCs w:val="24"/>
              </w:rPr>
              <w:t>. N 874н "О примерной форме договора о предоставлении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циальных услуг, а также о форме индивидуал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программы предоставления социальных услуг".</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При этом органами власти в порядке межведомс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венного взаимодействия таким родителям должно оказываться содействие в подаче необх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димых заявлений и заключении указанных согл</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шения и договора, а также предусматриваться возможность организации преимущественно п</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тидневного или дневного пребывания детей, им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ющих законных представителей (родителей, опекунов), 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зациях для детей-сирот, в том числе путем изм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нения государственных заданий для таких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заций.</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3) Дети могут временно пребывать в организации, оказывающей социальные услуги, в целях получ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ими медицинских, социальных, образовател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или иных услуг.</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случае помещения детей в организацию, оказ</w:t>
            </w:r>
            <w:r w:rsidRPr="00122911">
              <w:rPr>
                <w:rFonts w:ascii="Times New Roman" w:hAnsi="Times New Roman" w:cs="Times New Roman"/>
                <w:spacing w:val="-2"/>
                <w:sz w:val="24"/>
                <w:szCs w:val="24"/>
              </w:rPr>
              <w:t>ы</w:t>
            </w:r>
            <w:r w:rsidRPr="00122911">
              <w:rPr>
                <w:rFonts w:ascii="Times New Roman" w:hAnsi="Times New Roman" w:cs="Times New Roman"/>
                <w:spacing w:val="-2"/>
                <w:sz w:val="24"/>
                <w:szCs w:val="24"/>
              </w:rPr>
              <w:t>вающую социальные услуги, в целях получения ими социальных услуг, законный представитель ребенка обращается с заявлением о предоставл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нии социального обслуживания в уполномоче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ный орган субъекта Российской Федерации.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Социальное обслуживание осуществляется на основании индивидуальной программы предоста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ления социальных услуг и договора, заключаем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с родителями, иными законными представителями, в соответствии с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ральным </w:t>
            </w:r>
            <w:hyperlink r:id="rId33" w:history="1">
              <w:r w:rsidRPr="00122911">
                <w:rPr>
                  <w:rFonts w:ascii="Times New Roman" w:hAnsi="Times New Roman" w:cs="Times New Roman"/>
                  <w:spacing w:val="-2"/>
                  <w:sz w:val="24"/>
                  <w:szCs w:val="24"/>
                </w:rPr>
                <w:t>законом</w:t>
              </w:r>
            </w:hyperlink>
            <w:r w:rsidRPr="00122911">
              <w:rPr>
                <w:rFonts w:ascii="Times New Roman" w:hAnsi="Times New Roman" w:cs="Times New Roman"/>
                <w:spacing w:val="-2"/>
                <w:sz w:val="24"/>
                <w:szCs w:val="24"/>
              </w:rPr>
              <w:t xml:space="preserve"> от 28 декабря </w:t>
            </w:r>
            <w:smartTag w:uri="urn:schemas-microsoft-com:office:smarttags" w:element="metricconverter">
              <w:smartTagPr>
                <w:attr w:name="ProductID" w:val="2013 г"/>
              </w:smartTagPr>
              <w:r w:rsidRPr="00122911">
                <w:rPr>
                  <w:rFonts w:ascii="Times New Roman" w:hAnsi="Times New Roman" w:cs="Times New Roman"/>
                  <w:spacing w:val="-2"/>
                  <w:sz w:val="24"/>
                  <w:szCs w:val="24"/>
                </w:rPr>
                <w:t>2013 г</w:t>
              </w:r>
            </w:smartTag>
            <w:r w:rsidRPr="00122911">
              <w:rPr>
                <w:rFonts w:ascii="Times New Roman" w:hAnsi="Times New Roman" w:cs="Times New Roman"/>
                <w:spacing w:val="-2"/>
                <w:sz w:val="24"/>
                <w:szCs w:val="24"/>
              </w:rPr>
              <w:t>. N 442-ФЗ "Об основах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ального обслуживания граждан в Российской Ф</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дерации". Примерная </w:t>
            </w:r>
            <w:hyperlink r:id="rId34" w:history="1">
              <w:r w:rsidRPr="00122911">
                <w:rPr>
                  <w:rFonts w:ascii="Times New Roman" w:hAnsi="Times New Roman" w:cs="Times New Roman"/>
                  <w:spacing w:val="-2"/>
                  <w:sz w:val="24"/>
                  <w:szCs w:val="24"/>
                </w:rPr>
                <w:t>форма</w:t>
              </w:r>
            </w:hyperlink>
            <w:r w:rsidRPr="00122911">
              <w:rPr>
                <w:rFonts w:ascii="Times New Roman" w:hAnsi="Times New Roman" w:cs="Times New Roman"/>
                <w:spacing w:val="-2"/>
                <w:sz w:val="24"/>
                <w:szCs w:val="24"/>
              </w:rPr>
              <w:t xml:space="preserve"> договора о предо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тавлении социальных услуг утверждена прик</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зом Минтруда России от 10 ноября </w:t>
            </w:r>
            <w:smartTag w:uri="urn:schemas-microsoft-com:office:smarttags" w:element="metricconverter">
              <w:smartTagPr>
                <w:attr w:name="ProductID" w:val="2014 г"/>
              </w:smartTagPr>
              <w:r w:rsidRPr="00122911">
                <w:rPr>
                  <w:rFonts w:ascii="Times New Roman" w:hAnsi="Times New Roman" w:cs="Times New Roman"/>
                  <w:spacing w:val="-2"/>
                  <w:sz w:val="24"/>
                  <w:szCs w:val="24"/>
                </w:rPr>
                <w:t>2014 г</w:t>
              </w:r>
            </w:smartTag>
            <w:r w:rsidRPr="00122911">
              <w:rPr>
                <w:rFonts w:ascii="Times New Roman" w:hAnsi="Times New Roman" w:cs="Times New Roman"/>
                <w:spacing w:val="-2"/>
                <w:sz w:val="24"/>
                <w:szCs w:val="24"/>
              </w:rPr>
              <w:t>. N 874н "О примерной форме договора о предоставлении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циальных услуг, а также о форме индивидуал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программы предоставления социальных услуг".</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6</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Согласно </w:t>
            </w:r>
            <w:hyperlink r:id="rId35" w:history="1">
              <w:r w:rsidRPr="00122911">
                <w:rPr>
                  <w:rFonts w:ascii="Times New Roman" w:hAnsi="Times New Roman" w:cs="Times New Roman"/>
                  <w:spacing w:val="-2"/>
                  <w:sz w:val="24"/>
                  <w:szCs w:val="24"/>
                </w:rPr>
                <w:t>статьям 15</w:t>
              </w:r>
            </w:hyperlink>
            <w:r w:rsidRPr="00122911">
              <w:rPr>
                <w:rFonts w:ascii="Times New Roman" w:hAnsi="Times New Roman" w:cs="Times New Roman"/>
                <w:spacing w:val="-2"/>
                <w:sz w:val="24"/>
                <w:szCs w:val="24"/>
              </w:rPr>
              <w:t xml:space="preserve"> - </w:t>
            </w:r>
            <w:hyperlink r:id="rId36" w:history="1">
              <w:r w:rsidRPr="00122911">
                <w:rPr>
                  <w:rFonts w:ascii="Times New Roman" w:hAnsi="Times New Roman" w:cs="Times New Roman"/>
                  <w:spacing w:val="-2"/>
                  <w:sz w:val="24"/>
                  <w:szCs w:val="24"/>
                </w:rPr>
                <w:t>17</w:t>
              </w:r>
            </w:hyperlink>
            <w:r w:rsidRPr="00122911">
              <w:rPr>
                <w:rFonts w:ascii="Times New Roman" w:hAnsi="Times New Roman" w:cs="Times New Roman"/>
                <w:spacing w:val="-2"/>
                <w:sz w:val="24"/>
                <w:szCs w:val="24"/>
              </w:rPr>
              <w:t xml:space="preserve">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рального закона от 28 декабря </w:t>
            </w:r>
            <w:smartTag w:uri="urn:schemas-microsoft-com:office:smarttags" w:element="metricconverter">
              <w:smartTagPr>
                <w:attr w:name="ProductID" w:val="2013 г"/>
              </w:smartTagPr>
              <w:r w:rsidRPr="00122911">
                <w:rPr>
                  <w:rFonts w:ascii="Times New Roman" w:hAnsi="Times New Roman" w:cs="Times New Roman"/>
                  <w:spacing w:val="-2"/>
                  <w:sz w:val="24"/>
                  <w:szCs w:val="24"/>
                </w:rPr>
                <w:t>2013 г</w:t>
              </w:r>
            </w:smartTag>
            <w:r w:rsidRPr="00122911">
              <w:rPr>
                <w:rFonts w:ascii="Times New Roman" w:hAnsi="Times New Roman" w:cs="Times New Roman"/>
                <w:spacing w:val="-2"/>
                <w:sz w:val="24"/>
                <w:szCs w:val="24"/>
              </w:rPr>
              <w:t>. N 442-ФЗ "Об основах социального обслужив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граждан в Российской Федерации" основ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ниями для предоставления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альных услуг являются договор о предоставлении социальных у</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луг, заключаемый между поста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щиком социальных услуг и гра</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данином или его законным пре</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 xml:space="preserve">ставителем, </w:t>
            </w:r>
            <w:r w:rsidRPr="00122911">
              <w:rPr>
                <w:rFonts w:ascii="Times New Roman" w:hAnsi="Times New Roman" w:cs="Times New Roman"/>
                <w:spacing w:val="-2"/>
                <w:sz w:val="24"/>
                <w:szCs w:val="24"/>
              </w:rPr>
              <w:lastRenderedPageBreak/>
              <w:t>индивидуальная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грамма предоставления социал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услуг.</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Согласно </w:t>
            </w:r>
            <w:hyperlink r:id="rId37" w:history="1">
              <w:r w:rsidRPr="00122911">
                <w:rPr>
                  <w:rFonts w:ascii="Times New Roman" w:hAnsi="Times New Roman" w:cs="Times New Roman"/>
                  <w:spacing w:val="-2"/>
                  <w:sz w:val="24"/>
                  <w:szCs w:val="24"/>
                </w:rPr>
                <w:t>пунктам 6</w:t>
              </w:r>
            </w:hyperlink>
            <w:r w:rsidRPr="00122911">
              <w:rPr>
                <w:rFonts w:ascii="Times New Roman" w:hAnsi="Times New Roman" w:cs="Times New Roman"/>
                <w:spacing w:val="-2"/>
                <w:sz w:val="24"/>
                <w:szCs w:val="24"/>
              </w:rPr>
              <w:t xml:space="preserve"> - </w:t>
            </w:r>
            <w:hyperlink r:id="rId38" w:history="1">
              <w:r w:rsidRPr="00122911">
                <w:rPr>
                  <w:rFonts w:ascii="Times New Roman" w:hAnsi="Times New Roman" w:cs="Times New Roman"/>
                  <w:spacing w:val="-2"/>
                  <w:sz w:val="24"/>
                  <w:szCs w:val="24"/>
                </w:rPr>
                <w:t>7</w:t>
              </w:r>
            </w:hyperlink>
            <w:r w:rsidRPr="00122911">
              <w:rPr>
                <w:rFonts w:ascii="Times New Roman" w:hAnsi="Times New Roman" w:cs="Times New Roman"/>
                <w:spacing w:val="-2"/>
                <w:sz w:val="24"/>
                <w:szCs w:val="24"/>
              </w:rPr>
              <w:t xml:space="preserve">, </w:t>
            </w:r>
            <w:hyperlink r:id="rId39" w:history="1">
              <w:r w:rsidRPr="00122911">
                <w:rPr>
                  <w:rFonts w:ascii="Times New Roman" w:hAnsi="Times New Roman" w:cs="Times New Roman"/>
                  <w:spacing w:val="-2"/>
                  <w:sz w:val="24"/>
                  <w:szCs w:val="24"/>
                </w:rPr>
                <w:t>13</w:t>
              </w:r>
            </w:hyperlink>
            <w:r w:rsidRPr="00122911">
              <w:rPr>
                <w:rFonts w:ascii="Times New Roman" w:hAnsi="Times New Roman" w:cs="Times New Roman"/>
                <w:spacing w:val="-2"/>
                <w:sz w:val="24"/>
                <w:szCs w:val="24"/>
              </w:rPr>
              <w:t xml:space="preserve"> Пол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жения основаниями помещения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для детей-сирот и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 в том числе предоста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ляющие социальные услуги, я</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ляются акт органов опеки и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чительства о помещении ребенка под надзор в организацию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с направлением органа или организации, осуществля</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щих полномочия учредителя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ганизации для детей-сирот, или органа исполнительной вл</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сти субъекта Российской Федерации, осуществляющего полномочия в сфере опеки и попечительства (далее - направление), или согл</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шение между законным представителем,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цией для детей-сирот и органом опеки и попечительства о временном преб</w:t>
            </w:r>
            <w:r w:rsidRPr="00122911">
              <w:rPr>
                <w:rFonts w:ascii="Times New Roman" w:hAnsi="Times New Roman" w:cs="Times New Roman"/>
                <w:spacing w:val="-2"/>
                <w:sz w:val="24"/>
                <w:szCs w:val="24"/>
              </w:rPr>
              <w:t>ы</w:t>
            </w:r>
            <w:r w:rsidRPr="00122911">
              <w:rPr>
                <w:rFonts w:ascii="Times New Roman" w:hAnsi="Times New Roman" w:cs="Times New Roman"/>
                <w:spacing w:val="-2"/>
                <w:sz w:val="24"/>
                <w:szCs w:val="24"/>
              </w:rPr>
              <w:t>вании ребенка в организации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с направлением.</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настоящее время на практике возн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кают сложности в порядке обращения законных представ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и подготовке документов, которые должны являться основ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нием для помещения детей в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ганизации для детей-сирот, оказ</w:t>
            </w:r>
            <w:r w:rsidRPr="00122911">
              <w:rPr>
                <w:rFonts w:ascii="Times New Roman" w:hAnsi="Times New Roman" w:cs="Times New Roman"/>
                <w:spacing w:val="-2"/>
                <w:sz w:val="24"/>
                <w:szCs w:val="24"/>
              </w:rPr>
              <w:t>ы</w:t>
            </w:r>
            <w:r w:rsidRPr="00122911">
              <w:rPr>
                <w:rFonts w:ascii="Times New Roman" w:hAnsi="Times New Roman" w:cs="Times New Roman"/>
                <w:spacing w:val="-2"/>
                <w:sz w:val="24"/>
                <w:szCs w:val="24"/>
              </w:rPr>
              <w:t>вающие социальные услуги.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Куда должен обращаться зако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ный представитель с заявлением о време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ном помещении ребенка в организацию для детей-сирот, оказывающую социальные усл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ги?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Кто является сторонами при заключ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нии соглашения и договора?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Необходимо ли признавать детей,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 xml:space="preserve">мещаемых в организации для детей-сирот, в том числе на </w:t>
            </w:r>
            <w:r w:rsidRPr="00122911">
              <w:rPr>
                <w:rFonts w:ascii="Times New Roman" w:hAnsi="Times New Roman" w:cs="Times New Roman"/>
                <w:spacing w:val="-2"/>
                <w:sz w:val="24"/>
                <w:szCs w:val="24"/>
              </w:rPr>
              <w:lastRenderedPageBreak/>
              <w:t>осн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вании заявления законных пре</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ставителей, нуждающимися в предоставлении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альных услуг и разрабатывать для них индив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дуальную программу предоста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ления социальных услуг?</w:t>
            </w:r>
          </w:p>
        </w:tc>
        <w:tc>
          <w:tcPr>
            <w:tcW w:w="5953" w:type="dxa"/>
            <w:vMerge/>
          </w:tcPr>
          <w:p w:rsidR="00E617F6" w:rsidRPr="00122911" w:rsidRDefault="00E617F6" w:rsidP="00BC0AEE">
            <w:pPr>
              <w:rPr>
                <w:rFonts w:ascii="Times New Roman" w:hAnsi="Times New Roman"/>
                <w:spacing w:val="-2"/>
                <w:sz w:val="24"/>
                <w:szCs w:val="24"/>
              </w:rPr>
            </w:pP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7</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Каким документом должны рук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водствоваться медицинские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низации (дома ребенка) - </w:t>
            </w:r>
            <w:hyperlink r:id="rId40" w:history="1">
              <w:r w:rsidRPr="00122911">
                <w:rPr>
                  <w:rFonts w:ascii="Times New Roman" w:hAnsi="Times New Roman" w:cs="Times New Roman"/>
                  <w:spacing w:val="-2"/>
                  <w:sz w:val="24"/>
                  <w:szCs w:val="24"/>
                </w:rPr>
                <w:t>Полож</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нием</w:t>
              </w:r>
            </w:hyperlink>
            <w:r w:rsidRPr="00122911">
              <w:rPr>
                <w:rFonts w:ascii="Times New Roman" w:hAnsi="Times New Roman" w:cs="Times New Roman"/>
                <w:spacing w:val="-2"/>
                <w:sz w:val="24"/>
                <w:szCs w:val="24"/>
              </w:rPr>
              <w:t xml:space="preserve"> или </w:t>
            </w:r>
            <w:hyperlink r:id="rId41" w:history="1">
              <w:r w:rsidRPr="00122911">
                <w:rPr>
                  <w:rFonts w:ascii="Times New Roman" w:hAnsi="Times New Roman" w:cs="Times New Roman"/>
                  <w:spacing w:val="-2"/>
                  <w:sz w:val="24"/>
                  <w:szCs w:val="24"/>
                </w:rPr>
                <w:t>приказом</w:t>
              </w:r>
            </w:hyperlink>
            <w:r w:rsidRPr="00122911">
              <w:rPr>
                <w:rFonts w:ascii="Times New Roman" w:hAnsi="Times New Roman" w:cs="Times New Roman"/>
                <w:spacing w:val="-2"/>
                <w:sz w:val="24"/>
                <w:szCs w:val="24"/>
              </w:rPr>
              <w:t xml:space="preserve"> Минздравсо</w:t>
            </w:r>
            <w:r w:rsidRPr="00122911">
              <w:rPr>
                <w:rFonts w:ascii="Times New Roman" w:hAnsi="Times New Roman" w:cs="Times New Roman"/>
                <w:spacing w:val="-2"/>
                <w:sz w:val="24"/>
                <w:szCs w:val="24"/>
              </w:rPr>
              <w:t>ц</w:t>
            </w:r>
            <w:r w:rsidRPr="00122911">
              <w:rPr>
                <w:rFonts w:ascii="Times New Roman" w:hAnsi="Times New Roman" w:cs="Times New Roman"/>
                <w:spacing w:val="-2"/>
                <w:sz w:val="24"/>
                <w:szCs w:val="24"/>
              </w:rPr>
              <w:t xml:space="preserve">развития России от 12 апреля </w:t>
            </w:r>
            <w:smartTag w:uri="urn:schemas-microsoft-com:office:smarttags" w:element="metricconverter">
              <w:smartTagPr>
                <w:attr w:name="ProductID" w:val="2012 г"/>
              </w:smartTagPr>
              <w:r w:rsidRPr="00122911">
                <w:rPr>
                  <w:rFonts w:ascii="Times New Roman" w:hAnsi="Times New Roman" w:cs="Times New Roman"/>
                  <w:spacing w:val="-2"/>
                  <w:sz w:val="24"/>
                  <w:szCs w:val="24"/>
                </w:rPr>
                <w:t>2012 г</w:t>
              </w:r>
            </w:smartTag>
            <w:r w:rsidRPr="00122911">
              <w:rPr>
                <w:rFonts w:ascii="Times New Roman" w:hAnsi="Times New Roman" w:cs="Times New Roman"/>
                <w:spacing w:val="-2"/>
                <w:sz w:val="24"/>
                <w:szCs w:val="24"/>
              </w:rPr>
              <w:t>. N 344н "Об утверждении Тип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вого положения о доме ребенка" и "Об утверждении Порядка соде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жания детей-сирот,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 и детей, находящихся в трудной жизненной ситуации, до достиж</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ими возраста четырех лет включительно в медицинских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ганизациях государственной и муниципальной систем здрав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охранения"? Или всеми 3-мя 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кументами?</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Документы Минздрава России применяются в части, не противоречащей </w:t>
            </w:r>
            <w:hyperlink r:id="rId42" w:history="1">
              <w:r w:rsidRPr="00122911">
                <w:rPr>
                  <w:rFonts w:ascii="Times New Roman" w:hAnsi="Times New Roman" w:cs="Times New Roman"/>
                  <w:spacing w:val="-2"/>
                  <w:sz w:val="24"/>
                  <w:szCs w:val="24"/>
                </w:rPr>
                <w:t>Положению</w:t>
              </w:r>
            </w:hyperlink>
            <w:r w:rsidRPr="00122911">
              <w:rPr>
                <w:rFonts w:ascii="Times New Roman" w:hAnsi="Times New Roman" w:cs="Times New Roman"/>
                <w:spacing w:val="-2"/>
                <w:sz w:val="24"/>
                <w:szCs w:val="24"/>
              </w:rPr>
              <w:t>.</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8</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hyperlink r:id="rId43" w:history="1">
              <w:r w:rsidRPr="00122911">
                <w:rPr>
                  <w:rFonts w:ascii="Times New Roman" w:hAnsi="Times New Roman" w:cs="Times New Roman"/>
                  <w:spacing w:val="-2"/>
                  <w:sz w:val="24"/>
                  <w:szCs w:val="24"/>
                </w:rPr>
                <w:t>Пунктом 7</w:t>
              </w:r>
            </w:hyperlink>
            <w:r w:rsidRPr="00122911">
              <w:rPr>
                <w:rFonts w:ascii="Times New Roman" w:hAnsi="Times New Roman" w:cs="Times New Roman"/>
                <w:spacing w:val="-2"/>
                <w:sz w:val="24"/>
                <w:szCs w:val="24"/>
              </w:rPr>
              <w:t xml:space="preserve"> Положения пред</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смотрено, что пребывание детей со дня выявления детей до прин</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 акта органа опеки и попеч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тельства о помещении ребенка под надзор в организацию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обеспечивается в организациях для детей-сирот на основании акта органа опеки и попечительства о временном пребывании ребенка в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ганизации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Относятся ли положения </w:t>
            </w:r>
            <w:hyperlink r:id="rId44" w:history="1">
              <w:r w:rsidRPr="00122911">
                <w:rPr>
                  <w:rFonts w:ascii="Times New Roman" w:hAnsi="Times New Roman" w:cs="Times New Roman"/>
                  <w:spacing w:val="-2"/>
                  <w:sz w:val="24"/>
                  <w:szCs w:val="24"/>
                </w:rPr>
                <w:t>пункта 7</w:t>
              </w:r>
            </w:hyperlink>
            <w:r w:rsidRPr="00122911">
              <w:rPr>
                <w:rFonts w:ascii="Times New Roman" w:hAnsi="Times New Roman" w:cs="Times New Roman"/>
                <w:spacing w:val="-2"/>
                <w:sz w:val="24"/>
                <w:szCs w:val="24"/>
              </w:rPr>
              <w:t xml:space="preserve"> к детям, в отношении которых о</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менено решение о передаче их на воспитание в семью?</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случае отсутствия возможности передачи детей, в отношении которых отменено решение о передаче на во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питание в семью, в другую семью на воспитание, помещение таких детей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цию для детей-сирот должно производится на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новании акта органа опеки и попечительства о временном пребывании ребенка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для детей-сирот, на период формирования личного дела и издания акта органа опеки и попечительс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ва о помещении такого ребенка под надзор в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низацию для детей-сирот.</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9</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Положении имеется несоотве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 xml:space="preserve">ствие </w:t>
            </w:r>
            <w:hyperlink r:id="rId45" w:history="1">
              <w:r w:rsidRPr="00122911">
                <w:rPr>
                  <w:rFonts w:ascii="Times New Roman" w:hAnsi="Times New Roman" w:cs="Times New Roman"/>
                  <w:spacing w:val="-2"/>
                  <w:sz w:val="24"/>
                  <w:szCs w:val="24"/>
                </w:rPr>
                <w:t>пункта 8</w:t>
              </w:r>
            </w:hyperlink>
            <w:r w:rsidRPr="00122911">
              <w:rPr>
                <w:rFonts w:ascii="Times New Roman" w:hAnsi="Times New Roman" w:cs="Times New Roman"/>
                <w:spacing w:val="-2"/>
                <w:sz w:val="24"/>
                <w:szCs w:val="24"/>
              </w:rPr>
              <w:t xml:space="preserve"> </w:t>
            </w:r>
            <w:hyperlink r:id="rId46" w:history="1">
              <w:r w:rsidRPr="00122911">
                <w:rPr>
                  <w:rFonts w:ascii="Times New Roman" w:hAnsi="Times New Roman" w:cs="Times New Roman"/>
                  <w:spacing w:val="-2"/>
                  <w:sz w:val="24"/>
                  <w:szCs w:val="24"/>
                </w:rPr>
                <w:t>пунктам 6</w:t>
              </w:r>
            </w:hyperlink>
            <w:r w:rsidRPr="00122911">
              <w:rPr>
                <w:rFonts w:ascii="Times New Roman" w:hAnsi="Times New Roman" w:cs="Times New Roman"/>
                <w:spacing w:val="-2"/>
                <w:sz w:val="24"/>
                <w:szCs w:val="24"/>
              </w:rPr>
              <w:t xml:space="preserve"> и </w:t>
            </w:r>
            <w:hyperlink r:id="rId47" w:history="1">
              <w:r w:rsidRPr="00122911">
                <w:rPr>
                  <w:rFonts w:ascii="Times New Roman" w:hAnsi="Times New Roman" w:cs="Times New Roman"/>
                  <w:spacing w:val="-2"/>
                  <w:sz w:val="24"/>
                  <w:szCs w:val="24"/>
                </w:rPr>
                <w:t>10</w:t>
              </w:r>
            </w:hyperlink>
            <w:r w:rsidRPr="00122911">
              <w:rPr>
                <w:rFonts w:ascii="Times New Roman" w:hAnsi="Times New Roman" w:cs="Times New Roman"/>
                <w:spacing w:val="-2"/>
                <w:sz w:val="24"/>
                <w:szCs w:val="24"/>
              </w:rPr>
              <w:t>, в результате чего могут возникать разногласия с организациями, ок</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зывающими мед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 xml:space="preserve">цинские услуги населению, по срокам проведения </w:t>
            </w:r>
            <w:r w:rsidRPr="00122911">
              <w:rPr>
                <w:rFonts w:ascii="Times New Roman" w:hAnsi="Times New Roman" w:cs="Times New Roman"/>
                <w:spacing w:val="-2"/>
                <w:sz w:val="24"/>
                <w:szCs w:val="24"/>
              </w:rPr>
              <w:lastRenderedPageBreak/>
              <w:t>медицинского обследования детей, помещаемых под надзор в организацию для детей-сирот и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оставшихся без попечения родителей, и предоставления соответствующего заключения в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ганизацию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Будут ли приведены в соответс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 xml:space="preserve">вие указанные </w:t>
            </w:r>
            <w:hyperlink r:id="rId48" w:history="1">
              <w:r w:rsidRPr="00122911">
                <w:rPr>
                  <w:rFonts w:ascii="Times New Roman" w:hAnsi="Times New Roman" w:cs="Times New Roman"/>
                  <w:spacing w:val="-2"/>
                  <w:sz w:val="24"/>
                  <w:szCs w:val="24"/>
                </w:rPr>
                <w:t>пункты Полож</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w:t>
              </w:r>
            </w:hyperlink>
            <w:r w:rsidRPr="00122911">
              <w:rPr>
                <w:rFonts w:ascii="Times New Roman" w:hAnsi="Times New Roman" w:cs="Times New Roman"/>
                <w:spacing w:val="-2"/>
                <w:sz w:val="24"/>
                <w:szCs w:val="24"/>
              </w:rPr>
              <w:t>?</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В настоящее время Минобрнауки России разраб</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тывает проект постановления Правительства о внесении изменений в </w:t>
            </w:r>
            <w:hyperlink r:id="rId49" w:history="1">
              <w:r w:rsidRPr="00122911">
                <w:rPr>
                  <w:rFonts w:ascii="Times New Roman" w:hAnsi="Times New Roman" w:cs="Times New Roman"/>
                  <w:spacing w:val="-2"/>
                  <w:sz w:val="24"/>
                  <w:szCs w:val="24"/>
                </w:rPr>
                <w:t>Положение</w:t>
              </w:r>
            </w:hyperlink>
            <w:r w:rsidRPr="00122911">
              <w:rPr>
                <w:rFonts w:ascii="Times New Roman" w:hAnsi="Times New Roman" w:cs="Times New Roman"/>
                <w:spacing w:val="-2"/>
                <w:sz w:val="24"/>
                <w:szCs w:val="24"/>
              </w:rPr>
              <w:t xml:space="preserve"> в целях устранения имеющихся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белов и связанных с ними проблем правоприменительной практики. Прое</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 xml:space="preserve">том постановления в том числе предусматривается </w:t>
            </w:r>
            <w:r w:rsidRPr="00122911">
              <w:rPr>
                <w:rFonts w:ascii="Times New Roman" w:hAnsi="Times New Roman" w:cs="Times New Roman"/>
                <w:spacing w:val="-2"/>
                <w:sz w:val="24"/>
                <w:szCs w:val="24"/>
              </w:rPr>
              <w:lastRenderedPageBreak/>
              <w:t xml:space="preserve">приведение в соответствие </w:t>
            </w:r>
            <w:hyperlink r:id="rId50" w:history="1">
              <w:r w:rsidRPr="00122911">
                <w:rPr>
                  <w:rFonts w:ascii="Times New Roman" w:hAnsi="Times New Roman" w:cs="Times New Roman"/>
                  <w:spacing w:val="-2"/>
                  <w:sz w:val="24"/>
                  <w:szCs w:val="24"/>
                </w:rPr>
                <w:t>пункта 8</w:t>
              </w:r>
            </w:hyperlink>
            <w:r w:rsidRPr="00122911">
              <w:rPr>
                <w:rFonts w:ascii="Times New Roman" w:hAnsi="Times New Roman" w:cs="Times New Roman"/>
                <w:spacing w:val="-2"/>
                <w:sz w:val="24"/>
                <w:szCs w:val="24"/>
              </w:rPr>
              <w:t xml:space="preserve"> Положения.</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p>
        </w:tc>
        <w:tc>
          <w:tcPr>
            <w:tcW w:w="10065" w:type="dxa"/>
            <w:gridSpan w:val="2"/>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Работа с воспитанниками, которые помещены в организации для детей-сирот по заявлению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10</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В соответствии с </w:t>
            </w:r>
            <w:hyperlink r:id="rId51" w:history="1">
              <w:r w:rsidRPr="00122911">
                <w:rPr>
                  <w:rFonts w:ascii="Times New Roman" w:hAnsi="Times New Roman" w:cs="Times New Roman"/>
                  <w:spacing w:val="-2"/>
                  <w:sz w:val="24"/>
                  <w:szCs w:val="24"/>
                </w:rPr>
                <w:t>пунктом 2 статьи 155.1</w:t>
              </w:r>
            </w:hyperlink>
            <w:r w:rsidRPr="00122911">
              <w:rPr>
                <w:rFonts w:ascii="Times New Roman" w:hAnsi="Times New Roman" w:cs="Times New Roman"/>
                <w:spacing w:val="-2"/>
                <w:sz w:val="24"/>
                <w:szCs w:val="24"/>
              </w:rPr>
              <w:t xml:space="preserve"> СК РФ временное пребыв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ние ребенка в организации для детей-сирот, в целях получения им медицинских, социальных,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разовательных или иных услуг либо в целях обеспечения време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ного проживания ребенка в теч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вителей либо опекунов или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чителей в отношении этого ребе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ка.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каких случаях заключается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глашение между родителями, усыновител</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ми либо опекунами (попечителями), организацией для детей-сирот и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ном опеки и попечительства о временном пребывании ребенка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ции для детей-сирот, согласно </w:t>
            </w:r>
            <w:hyperlink r:id="rId52" w:history="1">
              <w:r w:rsidRPr="00122911">
                <w:rPr>
                  <w:rFonts w:ascii="Times New Roman" w:hAnsi="Times New Roman" w:cs="Times New Roman"/>
                  <w:spacing w:val="-2"/>
                  <w:sz w:val="24"/>
                  <w:szCs w:val="24"/>
                </w:rPr>
                <w:t>пункту 13</w:t>
              </w:r>
            </w:hyperlink>
            <w:r w:rsidRPr="00122911">
              <w:rPr>
                <w:rFonts w:ascii="Times New Roman" w:hAnsi="Times New Roman" w:cs="Times New Roman"/>
                <w:spacing w:val="-2"/>
                <w:sz w:val="24"/>
                <w:szCs w:val="24"/>
              </w:rPr>
              <w:t xml:space="preserve"> Положения?</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hyperlink r:id="rId53" w:history="1">
              <w:r w:rsidRPr="00122911">
                <w:rPr>
                  <w:rFonts w:ascii="Times New Roman" w:hAnsi="Times New Roman" w:cs="Times New Roman"/>
                  <w:spacing w:val="-2"/>
                  <w:sz w:val="24"/>
                  <w:szCs w:val="24"/>
                </w:rPr>
                <w:t>Пунктом 1 статьи 155.1</w:t>
              </w:r>
            </w:hyperlink>
            <w:r w:rsidRPr="00122911">
              <w:rPr>
                <w:rFonts w:ascii="Times New Roman" w:hAnsi="Times New Roman" w:cs="Times New Roman"/>
                <w:spacing w:val="-2"/>
                <w:sz w:val="24"/>
                <w:szCs w:val="24"/>
              </w:rPr>
              <w:t xml:space="preserve"> СК РФ установлено, что пер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чень осуществляемых видов деятельности, оказываемых услуг организациями для детей-сирот и детей, оставшихся без попечения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порядок осуществления деятельности указанными организациями, порядок устро</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ства детей, оставшихся без попечения родителей (вкл</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чая порядок и условия взаимодействия субъектов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сийской Федерации и их уполномоченных органов и</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полнительной власти при принятии решения по устро</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ству ребенка, оставшегося без попечения родителей),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рядок обследования таких детей, основания принятия решений по устройству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оставшихся без попечения родителей, в зав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симости от осуществляемых видов де</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тельности, оказываемых услуг организациями для детей-сирот и детей, оставшихся без попечения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требования к условиям пребывания в указанных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циях определяются Правительством Российской Федер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В соответствии с </w:t>
            </w:r>
            <w:hyperlink r:id="rId54" w:history="1">
              <w:r w:rsidRPr="00122911">
                <w:rPr>
                  <w:rFonts w:ascii="Times New Roman" w:hAnsi="Times New Roman" w:cs="Times New Roman"/>
                  <w:spacing w:val="-2"/>
                  <w:sz w:val="24"/>
                  <w:szCs w:val="24"/>
                </w:rPr>
                <w:t>пунктом 12</w:t>
              </w:r>
            </w:hyperlink>
            <w:r w:rsidRPr="00122911">
              <w:rPr>
                <w:rFonts w:ascii="Times New Roman" w:hAnsi="Times New Roman" w:cs="Times New Roman"/>
                <w:spacing w:val="-2"/>
                <w:sz w:val="24"/>
                <w:szCs w:val="24"/>
              </w:rPr>
              <w:t xml:space="preserve"> Положения дети, чьи родители, усыновители либо опекуны (попечит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ли) (далее - законные представители) согласно </w:t>
            </w:r>
            <w:hyperlink r:id="rId55" w:history="1">
              <w:r w:rsidRPr="00122911">
                <w:rPr>
                  <w:rFonts w:ascii="Times New Roman" w:hAnsi="Times New Roman" w:cs="Times New Roman"/>
                  <w:spacing w:val="-2"/>
                  <w:sz w:val="24"/>
                  <w:szCs w:val="24"/>
                </w:rPr>
                <w:t>пункту 2 статьи 155.1</w:t>
              </w:r>
            </w:hyperlink>
            <w:r w:rsidRPr="00122911">
              <w:rPr>
                <w:rFonts w:ascii="Times New Roman" w:hAnsi="Times New Roman" w:cs="Times New Roman"/>
                <w:spacing w:val="-2"/>
                <w:sz w:val="24"/>
                <w:szCs w:val="24"/>
              </w:rPr>
              <w:t xml:space="preserve"> СК РФ не могут исполнять свои обязанности в отнош</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нии детей, могут быть временно помещены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цию для детей-сирот по заявлению законных представ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r>
              <w:rPr>
                <w:rFonts w:ascii="Times New Roman" w:hAnsi="Times New Roman" w:cs="Times New Roman"/>
                <w:noProof/>
                <w:spacing w:val="-2"/>
                <w:position w:val="-10"/>
                <w:sz w:val="24"/>
                <w:szCs w:val="24"/>
              </w:rPr>
              <w:drawing>
                <wp:inline distT="0" distB="0" distL="0" distR="0">
                  <wp:extent cx="201930" cy="266065"/>
                  <wp:effectExtent l="19050" t="0" r="7620" b="0"/>
                  <wp:docPr id="7" name="Рисунок 3" descr="base_1_203659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03659_1"/>
                          <pic:cNvPicPr preferRelativeResize="0">
                            <a:picLocks noChangeArrowheads="1"/>
                          </pic:cNvPicPr>
                        </pic:nvPicPr>
                        <pic:blipFill>
                          <a:blip r:embed="rId56" cstate="print"/>
                          <a:srcRect/>
                          <a:stretch>
                            <a:fillRect/>
                          </a:stretch>
                        </pic:blipFill>
                        <pic:spPr bwMode="auto">
                          <a:xfrm>
                            <a:off x="0" y="0"/>
                            <a:ext cx="201930" cy="266065"/>
                          </a:xfrm>
                          <a:prstGeom prst="rect">
                            <a:avLst/>
                          </a:prstGeom>
                          <a:noFill/>
                          <a:ln w="9525">
                            <a:noFill/>
                            <a:miter lim="800000"/>
                            <a:headEnd/>
                            <a:tailEnd/>
                          </a:ln>
                        </pic:spPr>
                      </pic:pic>
                    </a:graphicData>
                  </a:graphic>
                </wp:inline>
              </w:drawing>
            </w:r>
            <w:r w:rsidRPr="00122911">
              <w:rPr>
                <w:rFonts w:ascii="Times New Roman" w:hAnsi="Times New Roman" w:cs="Times New Roman"/>
                <w:spacing w:val="-2"/>
                <w:sz w:val="24"/>
                <w:szCs w:val="24"/>
              </w:rPr>
              <w:t>, а также с учетом мнения детей, достигших 10-летнего возраста.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Таким образом, соглашение между законным представ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телем, организацией для детей-сирот и органом опеки и попечительства заключается в случае и в течение периода, когда законные представители по уважительным пр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чинам не могут исполнять свои обязанности в отнош</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нии ребенка.</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11</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В </w:t>
            </w:r>
            <w:hyperlink r:id="rId57" w:history="1">
              <w:r w:rsidRPr="00122911">
                <w:rPr>
                  <w:rFonts w:ascii="Times New Roman" w:hAnsi="Times New Roman" w:cs="Times New Roman"/>
                  <w:spacing w:val="-2"/>
                  <w:sz w:val="24"/>
                  <w:szCs w:val="24"/>
                </w:rPr>
                <w:t>пункте 12</w:t>
              </w:r>
            </w:hyperlink>
            <w:r w:rsidRPr="00122911">
              <w:rPr>
                <w:rFonts w:ascii="Times New Roman" w:hAnsi="Times New Roman" w:cs="Times New Roman"/>
                <w:spacing w:val="-2"/>
                <w:sz w:val="24"/>
                <w:szCs w:val="24"/>
              </w:rPr>
              <w:t xml:space="preserve"> Положения указано, что дети, чьи родители, усынов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тели либо опекуны (попечители) (далее - зако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 xml:space="preserve">ные представители) согласно </w:t>
            </w:r>
            <w:hyperlink r:id="rId58" w:history="1">
              <w:r w:rsidRPr="00122911">
                <w:rPr>
                  <w:rFonts w:ascii="Times New Roman" w:hAnsi="Times New Roman" w:cs="Times New Roman"/>
                  <w:spacing w:val="-2"/>
                  <w:sz w:val="24"/>
                  <w:szCs w:val="24"/>
                </w:rPr>
                <w:t>пункту 2 статьи 155.1</w:t>
              </w:r>
            </w:hyperlink>
            <w:r w:rsidRPr="00122911">
              <w:rPr>
                <w:rFonts w:ascii="Times New Roman" w:hAnsi="Times New Roman" w:cs="Times New Roman"/>
                <w:spacing w:val="-2"/>
                <w:sz w:val="24"/>
                <w:szCs w:val="24"/>
              </w:rPr>
              <w:t xml:space="preserve"> СК РФ по уважительным причинам не могут исполнять свои обязанности в отношении ребенка, 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гут быть временно помещены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цию для детей-сирот по заявл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нию законных представителей. В настоящее время в федеральном законодательстве не дано опред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ление "уважительных причин". Согласно </w:t>
            </w:r>
            <w:hyperlink r:id="rId59" w:history="1">
              <w:r w:rsidRPr="00122911">
                <w:rPr>
                  <w:rFonts w:ascii="Times New Roman" w:hAnsi="Times New Roman" w:cs="Times New Roman"/>
                  <w:spacing w:val="-2"/>
                  <w:sz w:val="24"/>
                  <w:szCs w:val="24"/>
                </w:rPr>
                <w:t>статье 14</w:t>
              </w:r>
            </w:hyperlink>
            <w:r w:rsidRPr="00122911">
              <w:rPr>
                <w:rFonts w:ascii="Times New Roman" w:hAnsi="Times New Roman" w:cs="Times New Roman"/>
                <w:spacing w:val="-2"/>
                <w:sz w:val="24"/>
                <w:szCs w:val="24"/>
              </w:rPr>
              <w:t xml:space="preserve">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рального закона от 24 июня </w:t>
            </w:r>
            <w:smartTag w:uri="urn:schemas-microsoft-com:office:smarttags" w:element="metricconverter">
              <w:smartTagPr>
                <w:attr w:name="ProductID" w:val="1999 г"/>
              </w:smartTagPr>
              <w:r w:rsidRPr="00122911">
                <w:rPr>
                  <w:rFonts w:ascii="Times New Roman" w:hAnsi="Times New Roman" w:cs="Times New Roman"/>
                  <w:spacing w:val="-2"/>
                  <w:sz w:val="24"/>
                  <w:szCs w:val="24"/>
                </w:rPr>
                <w:t>1999 г</w:t>
              </w:r>
            </w:smartTag>
            <w:r w:rsidRPr="00122911">
              <w:rPr>
                <w:rFonts w:ascii="Times New Roman" w:hAnsi="Times New Roman" w:cs="Times New Roman"/>
                <w:spacing w:val="-2"/>
                <w:sz w:val="24"/>
                <w:szCs w:val="24"/>
              </w:rPr>
              <w:t>. N 120-ФЗ "Об основах системы проф</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лактики безнадзорности и правонар</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шений несовершеннолетних" организации для детей-сирот пр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нимают на срок, как правило, не более одного года для содерж</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воспитания и обучения нес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вершеннолетних, имеющих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или иных законных пре</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ставителей, если указанные нес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вершеннолетние проживают в семьях, пострадавших от стихи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ных бедствий, либо являются детьми одиноких матерей (отцов), безработных, беженцев или вынужде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ных переселенцев.</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На основании каких уважител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причин можно временно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мещать в организацию для детей-сирот детей, имеющих законных представителей?</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Каким должен быть срок време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ного пребывания ребенка в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низации для детей-сирот?</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Перечень уважительных причин, по которым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конные представители не могут исполнять свои обязанности в отношении ребенка, законодател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ством не определен. Оценку осуществляет орган опеки и попечительства с</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мостоятельно. Задача организации для детей-сирот и органа опеки и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печительства - минимизировать срок временного помещения ребенка в организацию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Вместе с тем определить в законодательстве пер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чень всех уважительных причин, по которым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дители, усыновители либо опекуны или попечит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ли по уважительным причинам не могут испо</w:t>
            </w:r>
            <w:r w:rsidRPr="00122911">
              <w:rPr>
                <w:rFonts w:ascii="Times New Roman" w:hAnsi="Times New Roman" w:cs="Times New Roman"/>
                <w:spacing w:val="-2"/>
                <w:sz w:val="24"/>
                <w:szCs w:val="24"/>
              </w:rPr>
              <w:t>л</w:t>
            </w:r>
            <w:r w:rsidRPr="00122911">
              <w:rPr>
                <w:rFonts w:ascii="Times New Roman" w:hAnsi="Times New Roman" w:cs="Times New Roman"/>
                <w:spacing w:val="-2"/>
                <w:sz w:val="24"/>
                <w:szCs w:val="24"/>
              </w:rPr>
              <w:t>нять свои обязанности в отношении ребенка, невозможно. Перечень уважител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причин будет носить открытый характер. Таким образом, в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глашении между законным представителем, организацией для детей-сирот и органом опеки и попечительства необходимо указывать цели и пр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чины временного помещения ребенка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цию для детей-сирот, срок временного помещения, причины и порядок закл</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 xml:space="preserve">чения соглашения на новый срок. Кроме того, </w:t>
            </w:r>
            <w:hyperlink r:id="rId60" w:history="1">
              <w:r w:rsidRPr="00122911">
                <w:rPr>
                  <w:rFonts w:ascii="Times New Roman" w:hAnsi="Times New Roman" w:cs="Times New Roman"/>
                  <w:spacing w:val="-2"/>
                  <w:sz w:val="24"/>
                  <w:szCs w:val="24"/>
                </w:rPr>
                <w:t>статьей 155.1</w:t>
              </w:r>
            </w:hyperlink>
            <w:r w:rsidRPr="00122911">
              <w:rPr>
                <w:rFonts w:ascii="Times New Roman" w:hAnsi="Times New Roman" w:cs="Times New Roman"/>
                <w:spacing w:val="-2"/>
                <w:sz w:val="24"/>
                <w:szCs w:val="24"/>
              </w:rPr>
              <w:t xml:space="preserve"> Семе</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ного кодекса Российской Федерации уст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новлено, что временное пребывание ребенка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для детей-сирот в целях получения им медици</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ских, социальных, образовательных или иных у</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луг либо в целях обеспечения временного прож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вания ребенка в течение периода, когда зако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ные представители по уважительным причинам не 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гут исполнять свои обязанности в отношении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 не прекращает прав и обязанностей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усыновителей либо опекунов или попечит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в отношении этого ребенка.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Таким образом, в целях предупреждения време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ного помещения ребенка в организацию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прежде всего, должны осуществляться меры, направленные на организацию профилакт</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ческой и реабилитационной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боты с ребенком и его семьей, основной целью которой является сохранение семьи и создание условий для воспит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ребенка в родной семье.</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В соответствии со </w:t>
            </w:r>
            <w:hyperlink r:id="rId61" w:history="1">
              <w:r w:rsidRPr="00122911">
                <w:rPr>
                  <w:rFonts w:ascii="Times New Roman" w:hAnsi="Times New Roman" w:cs="Times New Roman"/>
                  <w:spacing w:val="-2"/>
                  <w:sz w:val="24"/>
                  <w:szCs w:val="24"/>
                </w:rPr>
                <w:t>статьями 22</w:t>
              </w:r>
            </w:hyperlink>
            <w:r w:rsidRPr="00122911">
              <w:rPr>
                <w:rFonts w:ascii="Times New Roman" w:hAnsi="Times New Roman" w:cs="Times New Roman"/>
                <w:spacing w:val="-2"/>
                <w:sz w:val="24"/>
                <w:szCs w:val="24"/>
              </w:rPr>
              <w:t xml:space="preserve"> и </w:t>
            </w:r>
            <w:hyperlink r:id="rId62" w:history="1">
              <w:r w:rsidRPr="00122911">
                <w:rPr>
                  <w:rFonts w:ascii="Times New Roman" w:hAnsi="Times New Roman" w:cs="Times New Roman"/>
                  <w:spacing w:val="-2"/>
                  <w:sz w:val="24"/>
                  <w:szCs w:val="24"/>
                </w:rPr>
                <w:t>28</w:t>
              </w:r>
            </w:hyperlink>
            <w:r w:rsidRPr="00122911">
              <w:rPr>
                <w:rFonts w:ascii="Times New Roman" w:hAnsi="Times New Roman" w:cs="Times New Roman"/>
                <w:spacing w:val="-2"/>
                <w:sz w:val="24"/>
                <w:szCs w:val="24"/>
              </w:rPr>
              <w:t xml:space="preserve"> Федерального закона от 28 декабря </w:t>
            </w:r>
            <w:smartTag w:uri="urn:schemas-microsoft-com:office:smarttags" w:element="metricconverter">
              <w:smartTagPr>
                <w:attr w:name="ProductID" w:val="2013 г"/>
              </w:smartTagPr>
              <w:r w:rsidRPr="00122911">
                <w:rPr>
                  <w:rFonts w:ascii="Times New Roman" w:hAnsi="Times New Roman" w:cs="Times New Roman"/>
                  <w:spacing w:val="-2"/>
                  <w:sz w:val="24"/>
                  <w:szCs w:val="24"/>
                </w:rPr>
                <w:t>2013 г</w:t>
              </w:r>
            </w:smartTag>
            <w:r w:rsidRPr="00122911">
              <w:rPr>
                <w:rFonts w:ascii="Times New Roman" w:hAnsi="Times New Roman" w:cs="Times New Roman"/>
                <w:spacing w:val="-2"/>
                <w:sz w:val="24"/>
                <w:szCs w:val="24"/>
              </w:rPr>
              <w:t>. N 442-ФЗ "Об осн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вах социального обслуживания граждан в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ской Федерации" организация социального обслуживания в субъекте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 xml:space="preserve">ской Федерации и социального сопровождения осуществляется путем привлечения организаций, </w:t>
            </w:r>
            <w:r w:rsidRPr="00122911">
              <w:rPr>
                <w:rFonts w:ascii="Times New Roman" w:hAnsi="Times New Roman" w:cs="Times New Roman"/>
                <w:spacing w:val="-2"/>
                <w:sz w:val="24"/>
                <w:szCs w:val="24"/>
              </w:rPr>
              <w:lastRenderedPageBreak/>
              <w:t>предоста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ляющих такую помощь, на основе межведомственного взаимодействия.</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настоящее время Минобрнауки России разраб</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тывает проект постановления Правительства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 xml:space="preserve">сийской Федерации о внесении изменений в </w:t>
            </w:r>
            <w:hyperlink r:id="rId63" w:history="1">
              <w:r w:rsidRPr="00122911">
                <w:rPr>
                  <w:rFonts w:ascii="Times New Roman" w:hAnsi="Times New Roman" w:cs="Times New Roman"/>
                  <w:spacing w:val="-2"/>
                  <w:sz w:val="24"/>
                  <w:szCs w:val="24"/>
                </w:rPr>
                <w:t>Положение</w:t>
              </w:r>
            </w:hyperlink>
            <w:r w:rsidRPr="00122911">
              <w:rPr>
                <w:rFonts w:ascii="Times New Roman" w:hAnsi="Times New Roman" w:cs="Times New Roman"/>
                <w:spacing w:val="-2"/>
                <w:sz w:val="24"/>
                <w:szCs w:val="24"/>
              </w:rPr>
              <w:t xml:space="preserve"> в целях устр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нения имеющихся пробелов и связанных с ними проблем правоприменител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практики. Указанным проектом постановл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в том числе предусматривается определ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примерного срока нахождения ребенка 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зации в случае если родители по уважительным причинам не могут исполнять свои обязанности в отношении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 (как правило, не более одного года.).</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12</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Согласно </w:t>
            </w:r>
            <w:hyperlink r:id="rId64" w:history="1">
              <w:r w:rsidRPr="00122911">
                <w:rPr>
                  <w:rFonts w:ascii="Times New Roman" w:hAnsi="Times New Roman" w:cs="Times New Roman"/>
                  <w:spacing w:val="-2"/>
                  <w:sz w:val="24"/>
                  <w:szCs w:val="24"/>
                </w:rPr>
                <w:t>пункту 14</w:t>
              </w:r>
            </w:hyperlink>
            <w:r w:rsidRPr="00122911">
              <w:rPr>
                <w:rFonts w:ascii="Times New Roman" w:hAnsi="Times New Roman" w:cs="Times New Roman"/>
                <w:spacing w:val="-2"/>
                <w:sz w:val="24"/>
                <w:szCs w:val="24"/>
              </w:rPr>
              <w:t xml:space="preserve"> Положения в случае продления сроков пребывания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 в организации для детей-сирот, определенных в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глашении между законным пре</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ставителем, организацией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и органом опеки и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печительства о временном преб</w:t>
            </w:r>
            <w:r w:rsidRPr="00122911">
              <w:rPr>
                <w:rFonts w:ascii="Times New Roman" w:hAnsi="Times New Roman" w:cs="Times New Roman"/>
                <w:spacing w:val="-2"/>
                <w:sz w:val="24"/>
                <w:szCs w:val="24"/>
              </w:rPr>
              <w:t>ы</w:t>
            </w:r>
            <w:r w:rsidRPr="00122911">
              <w:rPr>
                <w:rFonts w:ascii="Times New Roman" w:hAnsi="Times New Roman" w:cs="Times New Roman"/>
                <w:spacing w:val="-2"/>
                <w:sz w:val="24"/>
                <w:szCs w:val="24"/>
              </w:rPr>
              <w:t>вании ребенка в организации для детей-сирот, руководитель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низации для детей-сирот инфо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мирует об этом орган опеки и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печительства.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Какой порядок продления сроков 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бывания в организации детей-сирот детей, чьи законные представители согласно </w:t>
            </w:r>
            <w:hyperlink r:id="rId65" w:history="1">
              <w:r w:rsidRPr="00122911">
                <w:rPr>
                  <w:rFonts w:ascii="Times New Roman" w:hAnsi="Times New Roman" w:cs="Times New Roman"/>
                  <w:spacing w:val="-2"/>
                  <w:sz w:val="24"/>
                  <w:szCs w:val="24"/>
                </w:rPr>
                <w:t>пункту 2 статьи 155.1</w:t>
              </w:r>
            </w:hyperlink>
            <w:r w:rsidRPr="00122911">
              <w:rPr>
                <w:rFonts w:ascii="Times New Roman" w:hAnsi="Times New Roman" w:cs="Times New Roman"/>
                <w:spacing w:val="-2"/>
                <w:sz w:val="24"/>
                <w:szCs w:val="24"/>
              </w:rPr>
              <w:t xml:space="preserve"> СК РФ, по уважител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ным причинам не могут испо</w:t>
            </w:r>
            <w:r w:rsidRPr="00122911">
              <w:rPr>
                <w:rFonts w:ascii="Times New Roman" w:hAnsi="Times New Roman" w:cs="Times New Roman"/>
                <w:spacing w:val="-2"/>
                <w:sz w:val="24"/>
                <w:szCs w:val="24"/>
              </w:rPr>
              <w:t>л</w:t>
            </w:r>
            <w:r w:rsidRPr="00122911">
              <w:rPr>
                <w:rFonts w:ascii="Times New Roman" w:hAnsi="Times New Roman" w:cs="Times New Roman"/>
                <w:spacing w:val="-2"/>
                <w:sz w:val="24"/>
                <w:szCs w:val="24"/>
              </w:rPr>
              <w:t>нять свои обязанности в отнош</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нии ребенка? Что является осн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ванием продления соглашения о временном пребывании ребенка в организации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Сколько раз может пролонгир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ваться соглашение на одного ребенка в теч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года?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Какой порядок продления сроков пребывания детей указанной категории, помещенных до вступления в зако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 xml:space="preserve">ную силу </w:t>
            </w:r>
            <w:hyperlink r:id="rId66" w:history="1">
              <w:r w:rsidRPr="00122911">
                <w:rPr>
                  <w:rFonts w:ascii="Times New Roman" w:hAnsi="Times New Roman" w:cs="Times New Roman"/>
                  <w:spacing w:val="-2"/>
                  <w:sz w:val="24"/>
                  <w:szCs w:val="24"/>
                </w:rPr>
                <w:t>Положения</w:t>
              </w:r>
            </w:hyperlink>
            <w:r w:rsidRPr="00122911">
              <w:rPr>
                <w:rFonts w:ascii="Times New Roman" w:hAnsi="Times New Roman" w:cs="Times New Roman"/>
                <w:spacing w:val="-2"/>
                <w:sz w:val="24"/>
                <w:szCs w:val="24"/>
              </w:rPr>
              <w:t xml:space="preserve"> и порядок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ключения соглашения между зако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ным представителем, организацией для детей-сирот и органом опеки и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чительства о временном </w:t>
            </w:r>
            <w:r w:rsidRPr="00122911">
              <w:rPr>
                <w:rFonts w:ascii="Times New Roman" w:hAnsi="Times New Roman" w:cs="Times New Roman"/>
                <w:spacing w:val="-2"/>
                <w:sz w:val="24"/>
                <w:szCs w:val="24"/>
              </w:rPr>
              <w:lastRenderedPageBreak/>
              <w:t>пребывании ребенка в организации для детей-сирот в отношении этих детей.</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 xml:space="preserve">В примерной форме </w:t>
            </w:r>
            <w:hyperlink r:id="rId67" w:history="1">
              <w:r w:rsidRPr="00122911">
                <w:rPr>
                  <w:rFonts w:ascii="Times New Roman" w:hAnsi="Times New Roman" w:cs="Times New Roman"/>
                  <w:spacing w:val="-2"/>
                  <w:sz w:val="24"/>
                  <w:szCs w:val="24"/>
                </w:rPr>
                <w:t>соглашения</w:t>
              </w:r>
            </w:hyperlink>
            <w:r w:rsidRPr="00122911">
              <w:rPr>
                <w:rFonts w:ascii="Times New Roman" w:hAnsi="Times New Roman" w:cs="Times New Roman"/>
                <w:spacing w:val="-2"/>
                <w:sz w:val="24"/>
                <w:szCs w:val="24"/>
              </w:rPr>
              <w:t xml:space="preserve"> между законным пре</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ставителем, организацией для детей-сирот и органом опеки и попечительства, утвержденной приказом Мин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 xml:space="preserve">брнауки России от 24 июля </w:t>
            </w:r>
            <w:smartTag w:uri="urn:schemas-microsoft-com:office:smarttags" w:element="metricconverter">
              <w:smartTagPr>
                <w:attr w:name="ProductID" w:val="2015 г"/>
              </w:smartTagPr>
              <w:r w:rsidRPr="00122911">
                <w:rPr>
                  <w:rFonts w:ascii="Times New Roman" w:hAnsi="Times New Roman" w:cs="Times New Roman"/>
                  <w:spacing w:val="-2"/>
                  <w:sz w:val="24"/>
                  <w:szCs w:val="24"/>
                </w:rPr>
                <w:t>2015 г</w:t>
              </w:r>
            </w:smartTag>
            <w:r w:rsidRPr="00122911">
              <w:rPr>
                <w:rFonts w:ascii="Times New Roman" w:hAnsi="Times New Roman" w:cs="Times New Roman"/>
                <w:spacing w:val="-2"/>
                <w:sz w:val="24"/>
                <w:szCs w:val="24"/>
              </w:rPr>
              <w:t>. N 753, предусмотрено, что законный представ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 имеет право обратиться в организацию для детей-сирот с письменным заявлением о заключ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нии соглашения на новый срок. Таким обр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зом, рекомендуется заключать новое соглашение в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 xml:space="preserve">рядке, установленном </w:t>
            </w:r>
            <w:hyperlink r:id="rId68" w:history="1">
              <w:r w:rsidRPr="00122911">
                <w:rPr>
                  <w:rFonts w:ascii="Times New Roman" w:hAnsi="Times New Roman" w:cs="Times New Roman"/>
                  <w:spacing w:val="-2"/>
                  <w:sz w:val="24"/>
                  <w:szCs w:val="24"/>
                </w:rPr>
                <w:t>пунктами 13</w:t>
              </w:r>
            </w:hyperlink>
            <w:r w:rsidRPr="00122911">
              <w:rPr>
                <w:rFonts w:ascii="Times New Roman" w:hAnsi="Times New Roman" w:cs="Times New Roman"/>
                <w:spacing w:val="-2"/>
                <w:sz w:val="24"/>
                <w:szCs w:val="24"/>
              </w:rPr>
              <w:t xml:space="preserve"> и </w:t>
            </w:r>
            <w:hyperlink r:id="rId69" w:history="1">
              <w:r w:rsidRPr="00122911">
                <w:rPr>
                  <w:rFonts w:ascii="Times New Roman" w:hAnsi="Times New Roman" w:cs="Times New Roman"/>
                  <w:spacing w:val="-2"/>
                  <w:sz w:val="24"/>
                  <w:szCs w:val="24"/>
                </w:rPr>
                <w:t>15</w:t>
              </w:r>
            </w:hyperlink>
            <w:r w:rsidRPr="00122911">
              <w:rPr>
                <w:rFonts w:ascii="Times New Roman" w:hAnsi="Times New Roman" w:cs="Times New Roman"/>
                <w:spacing w:val="-2"/>
                <w:sz w:val="24"/>
                <w:szCs w:val="24"/>
              </w:rPr>
              <w:t xml:space="preserve"> Полож</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а не продлевать действие соглашения, срок которого истек.</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Основанием для заключения нового соглашения могут быть причины, подтверждающие необх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димость временного помещения ребенка 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зацию для детей-сирот и отсутствие оснований для признания ребенка оставшимся без попечения родителей.</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Рекомендуется заключать соглашения между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конным представителем, организацией для детей-сирот и органом опеки и попечительства о вр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менном пребывании всех детей в организации для детей-сирот, в том числе и вр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менно помещенных до вступления в законную силу </w:t>
            </w:r>
            <w:hyperlink r:id="rId70" w:history="1">
              <w:r w:rsidRPr="00122911">
                <w:rPr>
                  <w:rFonts w:ascii="Times New Roman" w:hAnsi="Times New Roman" w:cs="Times New Roman"/>
                  <w:spacing w:val="-2"/>
                  <w:sz w:val="24"/>
                  <w:szCs w:val="24"/>
                </w:rPr>
                <w:t>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ложения</w:t>
              </w:r>
            </w:hyperlink>
            <w:r w:rsidRPr="00122911">
              <w:rPr>
                <w:rFonts w:ascii="Times New Roman" w:hAnsi="Times New Roman" w:cs="Times New Roman"/>
                <w:spacing w:val="-2"/>
                <w:sz w:val="24"/>
                <w:szCs w:val="24"/>
              </w:rPr>
              <w:t>.</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13</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В соответствии с </w:t>
            </w:r>
            <w:hyperlink r:id="rId71" w:history="1">
              <w:r w:rsidRPr="00122911">
                <w:rPr>
                  <w:rFonts w:ascii="Times New Roman" w:hAnsi="Times New Roman" w:cs="Times New Roman"/>
                  <w:spacing w:val="-2"/>
                  <w:sz w:val="24"/>
                  <w:szCs w:val="24"/>
                </w:rPr>
                <w:t>пунктом 2.1.2</w:t>
              </w:r>
            </w:hyperlink>
            <w:r w:rsidRPr="00122911">
              <w:rPr>
                <w:rFonts w:ascii="Times New Roman" w:hAnsi="Times New Roman" w:cs="Times New Roman"/>
                <w:spacing w:val="-2"/>
                <w:sz w:val="24"/>
                <w:szCs w:val="24"/>
              </w:rPr>
              <w:t xml:space="preserve"> соглашения между законными представит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лями, организацией для детей-сирот и органом опеки и попечительства о временном пребывании ребенка в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ганизации для детей-сирот, примерная форма которого утверждена приказом Министерства образования и на</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 xml:space="preserve">ки Российской Федерации от 24 июля </w:t>
            </w:r>
            <w:smartTag w:uri="urn:schemas-microsoft-com:office:smarttags" w:element="metricconverter">
              <w:smartTagPr>
                <w:attr w:name="ProductID" w:val="2015 г"/>
              </w:smartTagPr>
              <w:r w:rsidRPr="00122911">
                <w:rPr>
                  <w:rFonts w:ascii="Times New Roman" w:hAnsi="Times New Roman" w:cs="Times New Roman"/>
                  <w:spacing w:val="-2"/>
                  <w:sz w:val="24"/>
                  <w:szCs w:val="24"/>
                </w:rPr>
                <w:t>2015 г</w:t>
              </w:r>
            </w:smartTag>
            <w:r w:rsidRPr="00122911">
              <w:rPr>
                <w:rFonts w:ascii="Times New Roman" w:hAnsi="Times New Roman" w:cs="Times New Roman"/>
                <w:spacing w:val="-2"/>
                <w:sz w:val="24"/>
                <w:szCs w:val="24"/>
              </w:rPr>
              <w:t>. N 753, орган 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ки и попечительства обязан осущест</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лять в порядке и сроки, устано</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ленные законодательством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сийской Федерации, проверку у</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ловий жизни ребенка, помещенн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в организацию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Какой порядок проведения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верки условий жизни ребенка, временно помещенного 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зацию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Какой орган опеки и попечител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ства обязан осуществлять прове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ку условий жизни ребенка, вр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менно помещенного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цию: орган опеки и попечительс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ва - сторона соглашения либо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 опеки и попечительства на территории которого расположена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низация для детей-сирот?</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hyperlink r:id="rId72" w:history="1">
              <w:r w:rsidRPr="00122911">
                <w:rPr>
                  <w:rFonts w:ascii="Times New Roman" w:hAnsi="Times New Roman" w:cs="Times New Roman"/>
                  <w:spacing w:val="-2"/>
                  <w:sz w:val="24"/>
                  <w:szCs w:val="24"/>
                </w:rPr>
                <w:t>Правила</w:t>
              </w:r>
            </w:hyperlink>
            <w:r w:rsidRPr="00122911">
              <w:rPr>
                <w:rFonts w:ascii="Times New Roman" w:hAnsi="Times New Roman" w:cs="Times New Roman"/>
                <w:spacing w:val="-2"/>
                <w:sz w:val="24"/>
                <w:szCs w:val="24"/>
              </w:rPr>
              <w:t xml:space="preserve"> осуществления органами опеки и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чительства проверки условий жизни несоверше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нолетних подопечных, соблюдения опекунами или попечителями прав и законных интересов н</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совершеннолетних подопечных, обеспечения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хранности их имущества, а также выполнения опекунами или попечителями требований к ос</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ществлению своих прав и исполнению своих об</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занностей, установлены постановлением Правительства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 xml:space="preserve">сийской Федерации от 18 мая </w:t>
            </w:r>
            <w:smartTag w:uri="urn:schemas-microsoft-com:office:smarttags" w:element="metricconverter">
              <w:smartTagPr>
                <w:attr w:name="ProductID" w:val="2009 г"/>
              </w:smartTagPr>
              <w:r w:rsidRPr="00122911">
                <w:rPr>
                  <w:rFonts w:ascii="Times New Roman" w:hAnsi="Times New Roman" w:cs="Times New Roman"/>
                  <w:spacing w:val="-2"/>
                  <w:sz w:val="24"/>
                  <w:szCs w:val="24"/>
                </w:rPr>
                <w:t>2009 г</w:t>
              </w:r>
            </w:smartTag>
            <w:r w:rsidRPr="00122911">
              <w:rPr>
                <w:rFonts w:ascii="Times New Roman" w:hAnsi="Times New Roman" w:cs="Times New Roman"/>
                <w:spacing w:val="-2"/>
                <w:sz w:val="24"/>
                <w:szCs w:val="24"/>
              </w:rPr>
              <w:t>. N 423.</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Форма </w:t>
            </w:r>
            <w:hyperlink r:id="rId73" w:history="1">
              <w:r w:rsidRPr="00122911">
                <w:rPr>
                  <w:rFonts w:ascii="Times New Roman" w:hAnsi="Times New Roman" w:cs="Times New Roman"/>
                  <w:spacing w:val="-2"/>
                  <w:sz w:val="24"/>
                  <w:szCs w:val="24"/>
                </w:rPr>
                <w:t>акта</w:t>
              </w:r>
            </w:hyperlink>
            <w:r w:rsidRPr="00122911">
              <w:rPr>
                <w:rFonts w:ascii="Times New Roman" w:hAnsi="Times New Roman" w:cs="Times New Roman"/>
                <w:spacing w:val="-2"/>
                <w:sz w:val="24"/>
                <w:szCs w:val="24"/>
              </w:rPr>
              <w:t xml:space="preserve"> проверки утверждена приказом Минобрна</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 xml:space="preserve">ки России от 29 декабря </w:t>
            </w:r>
            <w:smartTag w:uri="urn:schemas-microsoft-com:office:smarttags" w:element="metricconverter">
              <w:smartTagPr>
                <w:attr w:name="ProductID" w:val="2014 г"/>
              </w:smartTagPr>
              <w:r w:rsidRPr="00122911">
                <w:rPr>
                  <w:rFonts w:ascii="Times New Roman" w:hAnsi="Times New Roman" w:cs="Times New Roman"/>
                  <w:spacing w:val="-2"/>
                  <w:sz w:val="24"/>
                  <w:szCs w:val="24"/>
                </w:rPr>
                <w:t>2014 г</w:t>
              </w:r>
            </w:smartTag>
            <w:r w:rsidRPr="00122911">
              <w:rPr>
                <w:rFonts w:ascii="Times New Roman" w:hAnsi="Times New Roman" w:cs="Times New Roman"/>
                <w:spacing w:val="-2"/>
                <w:sz w:val="24"/>
                <w:szCs w:val="24"/>
              </w:rPr>
              <w:t>. N 1642.</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Проверку условий жизни ребенка, временно помещенного в организацию для детей-сирот на период, когда законные представители по уваж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тельным причинам не могут исполнять родител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ские обязанности в отношении ребенка, может проводить как орган опеки и попечител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ства, на территории которого расположена организация для детей-сирот, так и орган опеки и попечительства, я</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ляющийся стороной соглашения между законными пре</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ставителями, организацией для детей-сирот и органом опеки и попечительства о временном пребывании ребе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ка в организации для детей-сирот. Порядок проведения указанной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верки может быть предусмотрен соглаш</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нием.</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Кроме того, порядок проведения органами опеки и попечительства проверки условий жизни несовершенноле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них подопечных, детей, временно помещенных в организацию на период, когда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конные представители по уважительным прич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нам не могут исполнять родительские обязанности в отношении ребенка, может быть установлен субъектом Российской Федерации.</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p>
        </w:tc>
        <w:tc>
          <w:tcPr>
            <w:tcW w:w="10065" w:type="dxa"/>
            <w:gridSpan w:val="2"/>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Защита прав воспитанников</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14</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Согласно </w:t>
            </w:r>
            <w:hyperlink r:id="rId74" w:history="1">
              <w:r w:rsidRPr="00122911">
                <w:rPr>
                  <w:rFonts w:ascii="Times New Roman" w:hAnsi="Times New Roman" w:cs="Times New Roman"/>
                  <w:spacing w:val="-2"/>
                  <w:sz w:val="24"/>
                  <w:szCs w:val="24"/>
                </w:rPr>
                <w:t>пункту 11</w:t>
              </w:r>
            </w:hyperlink>
            <w:r w:rsidRPr="00122911">
              <w:rPr>
                <w:rFonts w:ascii="Times New Roman" w:hAnsi="Times New Roman" w:cs="Times New Roman"/>
                <w:spacing w:val="-2"/>
                <w:sz w:val="24"/>
                <w:szCs w:val="24"/>
              </w:rPr>
              <w:t xml:space="preserve"> Положения в ц</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лях обеспечения и защиты прав и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конных интересов детей, в том числе права жить и воспитываться в семье, организацией для детей-сирот составляется индивидуал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ный план развития и жизнеус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 xml:space="preserve">ройства ребенка, </w:t>
            </w:r>
            <w:r w:rsidRPr="00122911">
              <w:rPr>
                <w:rFonts w:ascii="Times New Roman" w:hAnsi="Times New Roman" w:cs="Times New Roman"/>
                <w:spacing w:val="-2"/>
                <w:sz w:val="24"/>
                <w:szCs w:val="24"/>
              </w:rPr>
              <w:lastRenderedPageBreak/>
              <w:t>который утве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ждается соответствующим актом органа опеки и попечительства и пер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сматривается не реже одного раза в полгода.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какие сроки должен быть разр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ботан первый план развития и жизнеустро</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ства ребенка?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Будут ли предложены Министе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ством образования и науки России единые рекомендации и форма по составлению индивидуального плана развития и жизнеустройства ребенка?</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Рекомендуемые сроки разработки плана развития и жизнеустройства ребенка - в течение одного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сяца со дня помещения под надзор в организацию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настоящее время Минобрнауки России разраб</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тывает проект постановления Правительства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 xml:space="preserve">сийской Федерации о внесении изменений в </w:t>
            </w:r>
            <w:hyperlink r:id="rId75" w:history="1">
              <w:r w:rsidRPr="00122911">
                <w:rPr>
                  <w:rFonts w:ascii="Times New Roman" w:hAnsi="Times New Roman" w:cs="Times New Roman"/>
                  <w:spacing w:val="-2"/>
                  <w:sz w:val="24"/>
                  <w:szCs w:val="24"/>
                </w:rPr>
                <w:t>Положение</w:t>
              </w:r>
            </w:hyperlink>
            <w:r w:rsidRPr="00122911">
              <w:rPr>
                <w:rFonts w:ascii="Times New Roman" w:hAnsi="Times New Roman" w:cs="Times New Roman"/>
                <w:spacing w:val="-2"/>
                <w:sz w:val="24"/>
                <w:szCs w:val="24"/>
              </w:rPr>
              <w:t xml:space="preserve"> в целях устр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нения </w:t>
            </w:r>
            <w:r w:rsidRPr="00122911">
              <w:rPr>
                <w:rFonts w:ascii="Times New Roman" w:hAnsi="Times New Roman" w:cs="Times New Roman"/>
                <w:spacing w:val="-2"/>
                <w:sz w:val="24"/>
                <w:szCs w:val="24"/>
              </w:rPr>
              <w:lastRenderedPageBreak/>
              <w:t>имеющихся пробелов и связанных с ними проблем правоприменител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практики. Указанным проектом постановл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в том числе предусматривается наделение Минобрнауки России полномочиями по утве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ждению примерной формы индивидуального пл</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на развития и жизнеустройства ребенка и срока его подготовки.</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15</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hyperlink r:id="rId76" w:history="1">
              <w:r w:rsidRPr="00122911">
                <w:rPr>
                  <w:rFonts w:ascii="Times New Roman" w:hAnsi="Times New Roman" w:cs="Times New Roman"/>
                  <w:spacing w:val="-2"/>
                  <w:sz w:val="24"/>
                  <w:szCs w:val="24"/>
                </w:rPr>
                <w:t>Пункт 26</w:t>
              </w:r>
            </w:hyperlink>
            <w:r w:rsidRPr="00122911">
              <w:rPr>
                <w:rFonts w:ascii="Times New Roman" w:hAnsi="Times New Roman" w:cs="Times New Roman"/>
                <w:spacing w:val="-2"/>
                <w:sz w:val="24"/>
                <w:szCs w:val="24"/>
              </w:rPr>
              <w:t xml:space="preserve"> Положения предусма</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ривает материальное обеспечение детей, находящихся в государс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венных и муниципальных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зациях для детей-сирот, осущес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вляется на основе полного гос</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дарственного обеспечения, вкл</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чающего в себя предоставл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им за время пребывания 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зации для детей-сирот бесплатн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питания, бесплатных компле</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тов одежды, обуви и мягкого и</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вентаря, бесплатного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щежития, бесплатных медицинского обслуживания и образов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Должны ли осуществляться выплаты в отношении ребенка, временно помещенных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цию для детей-сирот в целях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лучения им медицинских,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альных, образовательных или иных услуг либо в целях обесп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чения временного проживания ребенка в течение периода, когда родители, усыновители либо 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куны или попечители по уваж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тельным причинам не могут и</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полнять свои обязанности в отн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шении ребенка, предусмотренные федеральным законодательством для детей-сирот при завершении пребыв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в учреждении?</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Материальное обеспечение детей, временно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мещенных в организацию для детей-сирот в целях получения им медицинских, социальных, образ</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вательных или иных услуг либо в целях обеспеч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временного проживания ребенка в течение периода, когда родители, усыновители либо 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куны или попечители по уважительным прич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нам не могут исполнять свои обязанности в отнош</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нии ребенка, осуществляется бесплатно. Выплаты, предусмотренные для детей-сирот при завершении пребыв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в организации для детей-сирот, на указанную категорию детей не распростран</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ются.</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16</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В </w:t>
            </w:r>
            <w:hyperlink r:id="rId77" w:history="1">
              <w:r w:rsidRPr="00122911">
                <w:rPr>
                  <w:rFonts w:ascii="Times New Roman" w:hAnsi="Times New Roman" w:cs="Times New Roman"/>
                  <w:spacing w:val="-2"/>
                  <w:sz w:val="24"/>
                  <w:szCs w:val="24"/>
                </w:rPr>
                <w:t>пункте 49</w:t>
              </w:r>
            </w:hyperlink>
            <w:r w:rsidRPr="00122911">
              <w:rPr>
                <w:rFonts w:ascii="Times New Roman" w:hAnsi="Times New Roman" w:cs="Times New Roman"/>
                <w:spacing w:val="-2"/>
                <w:sz w:val="24"/>
                <w:szCs w:val="24"/>
              </w:rPr>
              <w:t xml:space="preserve"> Положения </w:t>
            </w:r>
            <w:r w:rsidRPr="00122911">
              <w:rPr>
                <w:rFonts w:ascii="Times New Roman" w:hAnsi="Times New Roman" w:cs="Times New Roman"/>
                <w:spacing w:val="-2"/>
                <w:sz w:val="24"/>
                <w:szCs w:val="24"/>
              </w:rPr>
              <w:lastRenderedPageBreak/>
              <w:t>устано</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лено, что организация для детей-сирот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средством телефонных переговоров, переписки и личных встреч обеспеч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вает условия для общения детей с законными представителями и родстве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никами, в том числе в целях нормал</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зации отношений в семье и содействия возвращению ребенка в семью (за и</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ключением случаев, когда такое общение запрещено органами опеки и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чительства законным представителям и родственникам детей в связи с тем, что оно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тиворечит интересам детей, в сл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чаях и порядке, которые устано</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лены законодательством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ской Федерации), а также с другими значимыми для детей лицами (друзьями,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седями и др.).</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Возможно ли общение с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лями, лишенными родительских прав или ограниченными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тельских прав, и в каком порядке должно быть организ</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вано такое общение?</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 xml:space="preserve">Рекомендуется сохранение возможности общения </w:t>
            </w:r>
            <w:r w:rsidRPr="00122911">
              <w:rPr>
                <w:rFonts w:ascii="Times New Roman" w:hAnsi="Times New Roman" w:cs="Times New Roman"/>
                <w:spacing w:val="-2"/>
                <w:sz w:val="24"/>
                <w:szCs w:val="24"/>
              </w:rPr>
              <w:lastRenderedPageBreak/>
              <w:t>детей с родителями, родительские права которых ограничены судом или лишенными родительских прав, в случае если это не оказывает на ребенка вредного влияния и при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гласии органа опеки и попечительства.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Порядок организации такого общения может быть определен локальным актом организации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p>
        </w:tc>
        <w:tc>
          <w:tcPr>
            <w:tcW w:w="10065" w:type="dxa"/>
            <w:gridSpan w:val="2"/>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Образование воспитанников организации для детей-сирот. Трудовые права и льготы работников организаций для детей-сирот.</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17</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hyperlink r:id="rId78" w:history="1">
              <w:r w:rsidRPr="00122911">
                <w:rPr>
                  <w:rFonts w:ascii="Times New Roman" w:hAnsi="Times New Roman" w:cs="Times New Roman"/>
                  <w:spacing w:val="-2"/>
                  <w:sz w:val="24"/>
                  <w:szCs w:val="24"/>
                </w:rPr>
                <w:t>Пунктом 22</w:t>
              </w:r>
            </w:hyperlink>
            <w:r w:rsidRPr="00122911">
              <w:rPr>
                <w:rFonts w:ascii="Times New Roman" w:hAnsi="Times New Roman" w:cs="Times New Roman"/>
                <w:spacing w:val="-2"/>
                <w:sz w:val="24"/>
                <w:szCs w:val="24"/>
              </w:rPr>
              <w:t xml:space="preserve"> Положения определ</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ется, что дети в возрасте от 3 лет и до 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стижения совершеннолетия или признания детей в соответс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вии с законодательством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ской Федерации полностью де</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способными помещаются под надзор в организации, оказыва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щие социальные услуги. Дети, нах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дящиеся под надзором в организациях, оказывающих социальные услуги, получают дошкольное, начальное общее,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новное общее, среднее общее образование в близлежащих дошкольных обр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зовательных организациях и </w:t>
            </w:r>
            <w:r w:rsidRPr="00122911">
              <w:rPr>
                <w:rFonts w:ascii="Times New Roman" w:hAnsi="Times New Roman" w:cs="Times New Roman"/>
                <w:spacing w:val="-2"/>
                <w:sz w:val="24"/>
                <w:szCs w:val="24"/>
              </w:rPr>
              <w:lastRenderedPageBreak/>
              <w:t>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щеобразовательных организациях.</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Является ли обязательным треб</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 xml:space="preserve">вание </w:t>
            </w:r>
            <w:hyperlink r:id="rId79" w:history="1">
              <w:r w:rsidRPr="00122911">
                <w:rPr>
                  <w:rFonts w:ascii="Times New Roman" w:hAnsi="Times New Roman" w:cs="Times New Roman"/>
                  <w:spacing w:val="-2"/>
                  <w:sz w:val="24"/>
                  <w:szCs w:val="24"/>
                </w:rPr>
                <w:t>пункта 22</w:t>
              </w:r>
            </w:hyperlink>
            <w:r w:rsidRPr="00122911">
              <w:rPr>
                <w:rFonts w:ascii="Times New Roman" w:hAnsi="Times New Roman" w:cs="Times New Roman"/>
                <w:spacing w:val="-2"/>
                <w:sz w:val="24"/>
                <w:szCs w:val="24"/>
              </w:rPr>
              <w:t xml:space="preserve"> Положения о 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правлении детей в дошкольную образовательную организацию учреждением социального обсл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живания, которое оказывает усл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ги по временному проживанию детей, при наличии программ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циальной реабилитации детей, осуществл</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емых учреждением социального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служивания?</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Организация для детей-сирот вправе реализовывать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разовательные программы при наличии лицензии на осуществление образовательной де</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тельности.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Кроме того, для осуществления образовательной деятельности организацией, осуществляющей обучение, в ее структуре создается специализир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ванное структурное образовательное подраздел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Деятельность такого подразделения регул</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руется положением, разрабатываемым и утве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ждаемым организацией, осуществляющей обуч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Российской Федерации по уровням общего и профессионального образования, по професси</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нальному обучению реализуются основные обр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зовательные программы, по дополнительному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разованию - дополнительные образовательные программы (</w:t>
            </w:r>
            <w:hyperlink r:id="rId80" w:history="1">
              <w:r w:rsidRPr="00122911">
                <w:rPr>
                  <w:rFonts w:ascii="Times New Roman" w:hAnsi="Times New Roman" w:cs="Times New Roman"/>
                  <w:spacing w:val="-2"/>
                  <w:sz w:val="24"/>
                  <w:szCs w:val="24"/>
                </w:rPr>
                <w:t>статья 12</w:t>
              </w:r>
            </w:hyperlink>
            <w:r w:rsidRPr="00122911">
              <w:rPr>
                <w:rFonts w:ascii="Times New Roman" w:hAnsi="Times New Roman" w:cs="Times New Roman"/>
                <w:spacing w:val="-2"/>
                <w:sz w:val="24"/>
                <w:szCs w:val="24"/>
              </w:rPr>
              <w:t xml:space="preserve"> </w:t>
            </w:r>
            <w:r w:rsidRPr="00122911">
              <w:rPr>
                <w:rFonts w:ascii="Times New Roman" w:hAnsi="Times New Roman" w:cs="Times New Roman"/>
                <w:spacing w:val="-2"/>
                <w:sz w:val="24"/>
                <w:szCs w:val="24"/>
              </w:rPr>
              <w:lastRenderedPageBreak/>
              <w:t>Федерального зак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 xml:space="preserve">на от 29 декабря </w:t>
            </w:r>
            <w:smartTag w:uri="urn:schemas-microsoft-com:office:smarttags" w:element="metricconverter">
              <w:smartTagPr>
                <w:attr w:name="ProductID" w:val="2012 г"/>
              </w:smartTagPr>
              <w:r w:rsidRPr="00122911">
                <w:rPr>
                  <w:rFonts w:ascii="Times New Roman" w:hAnsi="Times New Roman" w:cs="Times New Roman"/>
                  <w:spacing w:val="-2"/>
                  <w:sz w:val="24"/>
                  <w:szCs w:val="24"/>
                </w:rPr>
                <w:t>2012 г</w:t>
              </w:r>
            </w:smartTag>
            <w:r w:rsidRPr="00122911">
              <w:rPr>
                <w:rFonts w:ascii="Times New Roman" w:hAnsi="Times New Roman" w:cs="Times New Roman"/>
                <w:spacing w:val="-2"/>
                <w:sz w:val="24"/>
                <w:szCs w:val="24"/>
              </w:rPr>
              <w:t>. N 273-ФЗ "Об образовании в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сийской Федерации").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случае если программа социальной реабилит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детей не относится к образовательной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грамме, то получение основного дошкольного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разования в близлежащих образовательных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низациях обязательно.</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18</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Будут ли специалисты, осущест</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ляющие образовательную де</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тельность в организации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подведомственной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гану исполнительной власти суб</w:t>
            </w:r>
            <w:r w:rsidRPr="00122911">
              <w:rPr>
                <w:rFonts w:ascii="Times New Roman" w:hAnsi="Times New Roman" w:cs="Times New Roman"/>
                <w:spacing w:val="-2"/>
                <w:sz w:val="24"/>
                <w:szCs w:val="24"/>
              </w:rPr>
              <w:t>ъ</w:t>
            </w:r>
            <w:r w:rsidRPr="00122911">
              <w:rPr>
                <w:rFonts w:ascii="Times New Roman" w:hAnsi="Times New Roman" w:cs="Times New Roman"/>
                <w:spacing w:val="-2"/>
                <w:sz w:val="24"/>
                <w:szCs w:val="24"/>
              </w:rPr>
              <w:t>екта Российской Федерации, ос</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ществляющего управление в сф</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ре социальной защиты населения, относиться к педагогическим работн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кам?</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hyperlink r:id="rId81" w:history="1">
              <w:r w:rsidRPr="00122911">
                <w:rPr>
                  <w:rFonts w:ascii="Times New Roman" w:hAnsi="Times New Roman" w:cs="Times New Roman"/>
                  <w:spacing w:val="-2"/>
                  <w:sz w:val="24"/>
                  <w:szCs w:val="24"/>
                </w:rPr>
                <w:t>Пунктом 21 статьи 2</w:t>
              </w:r>
            </w:hyperlink>
            <w:r w:rsidRPr="00122911">
              <w:rPr>
                <w:rFonts w:ascii="Times New Roman" w:hAnsi="Times New Roman" w:cs="Times New Roman"/>
                <w:spacing w:val="-2"/>
                <w:sz w:val="24"/>
                <w:szCs w:val="24"/>
              </w:rPr>
              <w:t xml:space="preserve"> Федерального закона уст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новлено, что педагогическим работником является физическое лицо, которое состоит в трудовых, служебных отношениях с организацией, осущес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вляющей образовательную деятельность, и в</w:t>
            </w:r>
            <w:r w:rsidRPr="00122911">
              <w:rPr>
                <w:rFonts w:ascii="Times New Roman" w:hAnsi="Times New Roman" w:cs="Times New Roman"/>
                <w:spacing w:val="-2"/>
                <w:sz w:val="24"/>
                <w:szCs w:val="24"/>
              </w:rPr>
              <w:t>ы</w:t>
            </w:r>
            <w:r w:rsidRPr="00122911">
              <w:rPr>
                <w:rFonts w:ascii="Times New Roman" w:hAnsi="Times New Roman" w:cs="Times New Roman"/>
                <w:spacing w:val="-2"/>
                <w:sz w:val="24"/>
                <w:szCs w:val="24"/>
              </w:rPr>
              <w:t>полняет обязанности по обучению, воспитанию обучающихся и (или) организации образовател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деятельности.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Должности педагогических работников пред</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 xml:space="preserve">смотрены в </w:t>
            </w:r>
            <w:hyperlink r:id="rId82" w:history="1">
              <w:r w:rsidRPr="00122911">
                <w:rPr>
                  <w:rFonts w:ascii="Times New Roman" w:hAnsi="Times New Roman" w:cs="Times New Roman"/>
                  <w:spacing w:val="-2"/>
                  <w:sz w:val="24"/>
                  <w:szCs w:val="24"/>
                </w:rPr>
                <w:t>разделе I</w:t>
              </w:r>
            </w:hyperlink>
            <w:r w:rsidRPr="00122911">
              <w:rPr>
                <w:rFonts w:ascii="Times New Roman" w:hAnsi="Times New Roman" w:cs="Times New Roman"/>
                <w:spacing w:val="-2"/>
                <w:sz w:val="24"/>
                <w:szCs w:val="24"/>
              </w:rPr>
              <w:t xml:space="preserve"> номенклатуры должностей педагогических работников организаций, осущ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ствляющих образовательную деятельность, дол</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ностей руководителей образовательных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 утвержденной постановлением Правительс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 xml:space="preserve">ва Российской Федерации от 8 августа </w:t>
            </w:r>
            <w:smartTag w:uri="urn:schemas-microsoft-com:office:smarttags" w:element="metricconverter">
              <w:smartTagPr>
                <w:attr w:name="ProductID" w:val="2013 г"/>
              </w:smartTagPr>
              <w:r w:rsidRPr="00122911">
                <w:rPr>
                  <w:rFonts w:ascii="Times New Roman" w:hAnsi="Times New Roman" w:cs="Times New Roman"/>
                  <w:spacing w:val="-2"/>
                  <w:sz w:val="24"/>
                  <w:szCs w:val="24"/>
                </w:rPr>
                <w:t>2013 г</w:t>
              </w:r>
            </w:smartTag>
            <w:r w:rsidRPr="00122911">
              <w:rPr>
                <w:rFonts w:ascii="Times New Roman" w:hAnsi="Times New Roman" w:cs="Times New Roman"/>
                <w:spacing w:val="-2"/>
                <w:sz w:val="24"/>
                <w:szCs w:val="24"/>
              </w:rPr>
              <w:t>. N 678.</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Таким образом, воспитатели и социальные пед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гоги, состоящие в трудовых отношениях с организацией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и детей, оставшихся без попечения родителей, имеющей лицензию на осуществление образовательной деятельности, и выполняющие обязанности по обучению, восп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танию обучающихся и (или) организации образ</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вательной деятельности, т.е. выполняющим об</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занности по одному или по двум, или по всем перечисленным видам деятельности, относятся к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дагогическим работникам.</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p>
        </w:tc>
        <w:tc>
          <w:tcPr>
            <w:tcW w:w="10065" w:type="dxa"/>
            <w:gridSpan w:val="2"/>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Порядок осуществления видов деятельности, оказываемых услуг организациями для детей-сирот</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19</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hyperlink r:id="rId83" w:history="1">
              <w:r w:rsidRPr="00122911">
                <w:rPr>
                  <w:rFonts w:ascii="Times New Roman" w:hAnsi="Times New Roman" w:cs="Times New Roman"/>
                  <w:spacing w:val="-2"/>
                  <w:sz w:val="24"/>
                  <w:szCs w:val="24"/>
                </w:rPr>
                <w:t>Положением</w:t>
              </w:r>
            </w:hyperlink>
            <w:r w:rsidRPr="00122911">
              <w:rPr>
                <w:rFonts w:ascii="Times New Roman" w:hAnsi="Times New Roman" w:cs="Times New Roman"/>
                <w:spacing w:val="-2"/>
                <w:sz w:val="24"/>
                <w:szCs w:val="24"/>
              </w:rPr>
              <w:t xml:space="preserve"> определен перечень осуществляемых видов деятел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ности, оказываемых услуг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зациями для детей-сирот, порядок осуществления деятельности ук</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занными </w:t>
            </w:r>
            <w:r w:rsidRPr="00122911">
              <w:rPr>
                <w:rFonts w:ascii="Times New Roman" w:hAnsi="Times New Roman" w:cs="Times New Roman"/>
                <w:spacing w:val="-2"/>
                <w:sz w:val="24"/>
                <w:szCs w:val="24"/>
              </w:rPr>
              <w:lastRenderedPageBreak/>
              <w:t>организац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ями, порядок устройства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 (включая порядок и условия взаимодейс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вия субъектов Российской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рации и их уполномоченных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нов исполнительной власти при принятии решения по устро</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ству ребенка, оставшегося без попеч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родителей), порядок обслед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вания таких детей, основания принятия решений по устро</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ству детей, оставшихся без поп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чения родителей, в зависимости от ос</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ществляемых видов деятел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ности, оказываемых услуг организаци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ми для детей-сирот и детей,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тавшихся без попечения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требования к условиям 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бывания в указанных организац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ях определяются Правител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ством Российской Федерации.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Будут ли приняты стандарты 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дов деятельности, стандарты кач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ства работы, единые критерии эффективности деятельности и единые подходы к установлению стимулирующих в</w:t>
            </w:r>
            <w:r w:rsidRPr="00122911">
              <w:rPr>
                <w:rFonts w:ascii="Times New Roman" w:hAnsi="Times New Roman" w:cs="Times New Roman"/>
                <w:spacing w:val="-2"/>
                <w:sz w:val="24"/>
                <w:szCs w:val="24"/>
              </w:rPr>
              <w:t>ы</w:t>
            </w:r>
            <w:r w:rsidRPr="00122911">
              <w:rPr>
                <w:rFonts w:ascii="Times New Roman" w:hAnsi="Times New Roman" w:cs="Times New Roman"/>
                <w:spacing w:val="-2"/>
                <w:sz w:val="24"/>
                <w:szCs w:val="24"/>
              </w:rPr>
              <w:t>плат?</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 xml:space="preserve">Согласно </w:t>
            </w:r>
            <w:hyperlink r:id="rId84" w:history="1">
              <w:r w:rsidRPr="00122911">
                <w:rPr>
                  <w:rFonts w:ascii="Times New Roman" w:hAnsi="Times New Roman" w:cs="Times New Roman"/>
                  <w:spacing w:val="-2"/>
                  <w:sz w:val="24"/>
                  <w:szCs w:val="24"/>
                </w:rPr>
                <w:t>подпункту 24.2 пункта 2 статьи 26.3</w:t>
              </w:r>
            </w:hyperlink>
            <w:r w:rsidRPr="00122911">
              <w:rPr>
                <w:rFonts w:ascii="Times New Roman" w:hAnsi="Times New Roman" w:cs="Times New Roman"/>
                <w:spacing w:val="-2"/>
                <w:sz w:val="24"/>
                <w:szCs w:val="24"/>
              </w:rPr>
              <w:t xml:space="preserve"> Федерал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 xml:space="preserve">ного закона от 6 октября </w:t>
            </w:r>
            <w:smartTag w:uri="urn:schemas-microsoft-com:office:smarttags" w:element="metricconverter">
              <w:smartTagPr>
                <w:attr w:name="ProductID" w:val="1999 г"/>
              </w:smartTagPr>
              <w:r w:rsidRPr="00122911">
                <w:rPr>
                  <w:rFonts w:ascii="Times New Roman" w:hAnsi="Times New Roman" w:cs="Times New Roman"/>
                  <w:spacing w:val="-2"/>
                  <w:sz w:val="24"/>
                  <w:szCs w:val="24"/>
                </w:rPr>
                <w:t>1999 г</w:t>
              </w:r>
            </w:smartTag>
            <w:r w:rsidRPr="00122911">
              <w:rPr>
                <w:rFonts w:ascii="Times New Roman" w:hAnsi="Times New Roman" w:cs="Times New Roman"/>
                <w:spacing w:val="-2"/>
                <w:sz w:val="24"/>
                <w:szCs w:val="24"/>
              </w:rPr>
              <w:t>. N 184-ФЗ "Об общих принципах организации законодател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(представительных) и исполнительных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нов государственной власти субъектов Российской Федерации" решение </w:t>
            </w:r>
            <w:r w:rsidRPr="00122911">
              <w:rPr>
                <w:rFonts w:ascii="Times New Roman" w:hAnsi="Times New Roman" w:cs="Times New Roman"/>
                <w:spacing w:val="-2"/>
                <w:sz w:val="24"/>
                <w:szCs w:val="24"/>
              </w:rPr>
              <w:lastRenderedPageBreak/>
              <w:t>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просов организации и осуществления деятельности по опеке и попеч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тельству, относится к полномочиям органов гос</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дарственной власти субъектов Российской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 указанным вопросам органы государственной власти субъекта Российской Федерации имеют право принимать законы, иные нормативные пр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вовые акты, в том числе региональные программы субъектов Российской Федерации, вне зависим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сти от наличия в федеральных законах полож</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ний, устанавливающих указанное право.</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20</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Согласно </w:t>
            </w:r>
            <w:hyperlink r:id="rId85" w:history="1">
              <w:r w:rsidRPr="00122911">
                <w:rPr>
                  <w:rFonts w:ascii="Times New Roman" w:hAnsi="Times New Roman" w:cs="Times New Roman"/>
                  <w:spacing w:val="-2"/>
                  <w:sz w:val="24"/>
                  <w:szCs w:val="24"/>
                </w:rPr>
                <w:t>пункту 31</w:t>
              </w:r>
            </w:hyperlink>
            <w:r w:rsidRPr="00122911">
              <w:rPr>
                <w:rFonts w:ascii="Times New Roman" w:hAnsi="Times New Roman" w:cs="Times New Roman"/>
                <w:spacing w:val="-2"/>
                <w:sz w:val="24"/>
                <w:szCs w:val="24"/>
              </w:rPr>
              <w:t xml:space="preserve"> Положения организация для детей-сирот может разрешать временно беспла</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но проживать и питаться в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зации для детей-сирот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Какие основания приема и макс</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мальные сроки временного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живания указанных лиц в организации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Какой порядок зачисления в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низацию для детей-сирот лиц данной категории, в том числе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низация прохождения ими мед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цинского осмотра?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Имеют ли право организации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разрешать временно бе</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платно проживать и питаться несовершеннолетним выпускн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кам?</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Может быть, более целесообразно ф</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деральным нормативным актом </w:t>
            </w:r>
            <w:r w:rsidRPr="00122911">
              <w:rPr>
                <w:rFonts w:ascii="Times New Roman" w:hAnsi="Times New Roman" w:cs="Times New Roman"/>
                <w:spacing w:val="-2"/>
                <w:sz w:val="24"/>
                <w:szCs w:val="24"/>
              </w:rPr>
              <w:lastRenderedPageBreak/>
              <w:t>обязать органы социальной защ</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ты субъектов Российской Федер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создавать отдельные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зации, оказывающие социальные услуги для временного прожив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указанных лиц?</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 xml:space="preserve">Согласно </w:t>
            </w:r>
            <w:hyperlink r:id="rId86" w:history="1">
              <w:r w:rsidRPr="00122911">
                <w:rPr>
                  <w:rFonts w:ascii="Times New Roman" w:hAnsi="Times New Roman" w:cs="Times New Roman"/>
                  <w:spacing w:val="-2"/>
                  <w:sz w:val="24"/>
                  <w:szCs w:val="24"/>
                </w:rPr>
                <w:t>пункту 57</w:t>
              </w:r>
            </w:hyperlink>
            <w:r w:rsidRPr="00122911">
              <w:rPr>
                <w:rFonts w:ascii="Times New Roman" w:hAnsi="Times New Roman" w:cs="Times New Roman"/>
                <w:spacing w:val="-2"/>
                <w:sz w:val="24"/>
                <w:szCs w:val="24"/>
              </w:rPr>
              <w:t xml:space="preserve"> Положения предоставление организацией для детей-сирот возможности временного проживания лицам из числа детей,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вершивших пребывание в организации для детей-сирот, осуществляется в порядке, определяемом законами или нормативными правовыми актами субъекта Российской Федерации.</w:t>
            </w:r>
          </w:p>
          <w:p w:rsidR="00E617F6" w:rsidRPr="00122911" w:rsidRDefault="00E617F6" w:rsidP="00BC0AEE">
            <w:pPr>
              <w:pStyle w:val="ConsPlusNormal"/>
              <w:rPr>
                <w:rFonts w:ascii="Times New Roman" w:hAnsi="Times New Roman" w:cs="Times New Roman"/>
                <w:spacing w:val="-2"/>
                <w:sz w:val="24"/>
                <w:szCs w:val="24"/>
              </w:rPr>
            </w:pPr>
            <w:hyperlink r:id="rId87" w:history="1">
              <w:r w:rsidRPr="00122911">
                <w:rPr>
                  <w:rFonts w:ascii="Times New Roman" w:hAnsi="Times New Roman" w:cs="Times New Roman"/>
                  <w:spacing w:val="-2"/>
                  <w:sz w:val="24"/>
                  <w:szCs w:val="24"/>
                </w:rPr>
                <w:t>Положение</w:t>
              </w:r>
            </w:hyperlink>
            <w:r w:rsidRPr="00122911">
              <w:rPr>
                <w:rFonts w:ascii="Times New Roman" w:hAnsi="Times New Roman" w:cs="Times New Roman"/>
                <w:spacing w:val="-2"/>
                <w:sz w:val="24"/>
                <w:szCs w:val="24"/>
              </w:rPr>
              <w:t xml:space="preserve"> предусматривает право по осущест</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лению функции законного представителя руков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дителем организации для детей-сирот в случае поступления восп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танников, не достигших возраста 18 лет, в образовательные организации для обуч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по основным профессиональным образов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тельным программам.</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В соответствии с </w:t>
            </w:r>
            <w:hyperlink r:id="rId88" w:history="1">
              <w:r w:rsidRPr="00122911">
                <w:rPr>
                  <w:rFonts w:ascii="Times New Roman" w:hAnsi="Times New Roman" w:cs="Times New Roman"/>
                  <w:spacing w:val="-2"/>
                  <w:sz w:val="24"/>
                  <w:szCs w:val="24"/>
                </w:rPr>
                <w:t>пунктом 7 статьи 6</w:t>
              </w:r>
            </w:hyperlink>
            <w:r w:rsidRPr="00122911">
              <w:rPr>
                <w:rFonts w:ascii="Times New Roman" w:hAnsi="Times New Roman" w:cs="Times New Roman"/>
                <w:spacing w:val="-2"/>
                <w:sz w:val="24"/>
                <w:szCs w:val="24"/>
              </w:rPr>
              <w:t xml:space="preserve"> Федеральн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 xml:space="preserve">го закона от 21 декабря </w:t>
            </w:r>
            <w:smartTag w:uri="urn:schemas-microsoft-com:office:smarttags" w:element="metricconverter">
              <w:smartTagPr>
                <w:attr w:name="ProductID" w:val="1996 г"/>
              </w:smartTagPr>
              <w:r w:rsidRPr="00122911">
                <w:rPr>
                  <w:rFonts w:ascii="Times New Roman" w:hAnsi="Times New Roman" w:cs="Times New Roman"/>
                  <w:spacing w:val="-2"/>
                  <w:sz w:val="24"/>
                  <w:szCs w:val="24"/>
                </w:rPr>
                <w:t>1996 г</w:t>
              </w:r>
            </w:smartTag>
            <w:r w:rsidRPr="00122911">
              <w:rPr>
                <w:rFonts w:ascii="Times New Roman" w:hAnsi="Times New Roman" w:cs="Times New Roman"/>
                <w:spacing w:val="-2"/>
                <w:sz w:val="24"/>
                <w:szCs w:val="24"/>
              </w:rPr>
              <w:t>. N 159-ФЗ "О 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полнительных гарантиях по социальной поддер</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ке детей-сирот детей, оставшихся без попечения родителей" выпускники организаций, осуществляющих образовательную деятел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 xml:space="preserve">ность, </w:t>
            </w:r>
            <w:r w:rsidRPr="00122911">
              <w:rPr>
                <w:rFonts w:ascii="Times New Roman" w:hAnsi="Times New Roman" w:cs="Times New Roman"/>
                <w:spacing w:val="-2"/>
                <w:sz w:val="24"/>
                <w:szCs w:val="24"/>
              </w:rPr>
              <w:lastRenderedPageBreak/>
              <w:t>- дети-сироты и дети, оставшиеся без попечения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лица из числа детей-сирот и детей, оставши</w:t>
            </w:r>
            <w:r w:rsidRPr="00122911">
              <w:rPr>
                <w:rFonts w:ascii="Times New Roman" w:hAnsi="Times New Roman" w:cs="Times New Roman"/>
                <w:spacing w:val="-2"/>
                <w:sz w:val="24"/>
                <w:szCs w:val="24"/>
              </w:rPr>
              <w:t>х</w:t>
            </w:r>
            <w:r w:rsidRPr="00122911">
              <w:rPr>
                <w:rFonts w:ascii="Times New Roman" w:hAnsi="Times New Roman" w:cs="Times New Roman"/>
                <w:spacing w:val="-2"/>
                <w:sz w:val="24"/>
                <w:szCs w:val="24"/>
              </w:rPr>
              <w:t>ся без попечения родителей, приезжающие в каникуля</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ное время, выходные и праздничные дни в эти организации, по решению их органов управления могут зачи</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ляться на бесплатное питание и проживание на период своего пребывания в них.</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настоящее время Минобрнауки России разраб</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тывает проект постановления Правительства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 xml:space="preserve">сийской Федерации о внесении изменений в </w:t>
            </w:r>
            <w:hyperlink r:id="rId89" w:history="1">
              <w:r w:rsidRPr="00122911">
                <w:rPr>
                  <w:rFonts w:ascii="Times New Roman" w:hAnsi="Times New Roman" w:cs="Times New Roman"/>
                  <w:spacing w:val="-2"/>
                  <w:sz w:val="24"/>
                  <w:szCs w:val="24"/>
                </w:rPr>
                <w:t>Положение</w:t>
              </w:r>
            </w:hyperlink>
            <w:r w:rsidRPr="00122911">
              <w:rPr>
                <w:rFonts w:ascii="Times New Roman" w:hAnsi="Times New Roman" w:cs="Times New Roman"/>
                <w:spacing w:val="-2"/>
                <w:sz w:val="24"/>
                <w:szCs w:val="24"/>
              </w:rPr>
              <w:t xml:space="preserve"> в целях устр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нения имеющихся пробелов и связанных с ними проблем правоприменител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практики. Указанным проектом постановл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в том числе предусматривается определ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оснований временного пребывания в организации лиц из числа детей-сирот в возрасте от 18 до 23 лет (на период до их трудоустройства или посту</w:t>
            </w:r>
            <w:r w:rsidRPr="00122911">
              <w:rPr>
                <w:rFonts w:ascii="Times New Roman" w:hAnsi="Times New Roman" w:cs="Times New Roman"/>
                <w:spacing w:val="-2"/>
                <w:sz w:val="24"/>
                <w:szCs w:val="24"/>
              </w:rPr>
              <w:t>п</w:t>
            </w:r>
            <w:r w:rsidRPr="00122911">
              <w:rPr>
                <w:rFonts w:ascii="Times New Roman" w:hAnsi="Times New Roman" w:cs="Times New Roman"/>
                <w:spacing w:val="-2"/>
                <w:sz w:val="24"/>
                <w:szCs w:val="24"/>
              </w:rPr>
              <w:t>ления на обучение в профессиональные образов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тельные организации, а также приезжающим в каникулярное время, в</w:t>
            </w:r>
            <w:r w:rsidRPr="00122911">
              <w:rPr>
                <w:rFonts w:ascii="Times New Roman" w:hAnsi="Times New Roman" w:cs="Times New Roman"/>
                <w:spacing w:val="-2"/>
                <w:sz w:val="24"/>
                <w:szCs w:val="24"/>
              </w:rPr>
              <w:t>ы</w:t>
            </w:r>
            <w:r w:rsidRPr="00122911">
              <w:rPr>
                <w:rFonts w:ascii="Times New Roman" w:hAnsi="Times New Roman" w:cs="Times New Roman"/>
                <w:spacing w:val="-2"/>
                <w:sz w:val="24"/>
                <w:szCs w:val="24"/>
              </w:rPr>
              <w:t>ходные и праздничные дни в случае обучения в профессиональных образов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тельных организациях и проживания в общеж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Федеральным законодательством предусмотрено полномочие органов государственной власти субъектов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сийской Федерации по решению вопросов организации и осуществления деятел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ности по опеке и попечительству (</w:t>
            </w:r>
            <w:hyperlink r:id="rId90" w:history="1">
              <w:r w:rsidRPr="00122911">
                <w:rPr>
                  <w:rFonts w:ascii="Times New Roman" w:hAnsi="Times New Roman" w:cs="Times New Roman"/>
                  <w:spacing w:val="-2"/>
                  <w:sz w:val="24"/>
                  <w:szCs w:val="24"/>
                </w:rPr>
                <w:t>подпункт 24.2 пункта 2 статьи 26.3</w:t>
              </w:r>
            </w:hyperlink>
            <w:r w:rsidRPr="00122911">
              <w:rPr>
                <w:rFonts w:ascii="Times New Roman" w:hAnsi="Times New Roman" w:cs="Times New Roman"/>
                <w:spacing w:val="-2"/>
                <w:sz w:val="24"/>
                <w:szCs w:val="24"/>
              </w:rPr>
              <w:t xml:space="preserve"> Федерального закона от 6 о</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 xml:space="preserve">тября </w:t>
            </w:r>
            <w:smartTag w:uri="urn:schemas-microsoft-com:office:smarttags" w:element="metricconverter">
              <w:smartTagPr>
                <w:attr w:name="ProductID" w:val="1999 г"/>
              </w:smartTagPr>
              <w:r w:rsidRPr="00122911">
                <w:rPr>
                  <w:rFonts w:ascii="Times New Roman" w:hAnsi="Times New Roman" w:cs="Times New Roman"/>
                  <w:spacing w:val="-2"/>
                  <w:sz w:val="24"/>
                  <w:szCs w:val="24"/>
                </w:rPr>
                <w:t>1999 г</w:t>
              </w:r>
            </w:smartTag>
            <w:r w:rsidRPr="00122911">
              <w:rPr>
                <w:rFonts w:ascii="Times New Roman" w:hAnsi="Times New Roman" w:cs="Times New Roman"/>
                <w:spacing w:val="-2"/>
                <w:sz w:val="24"/>
                <w:szCs w:val="24"/>
              </w:rPr>
              <w:t>. N 184-ФЗ "Об общих принципах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ганизации законодательных (представительных) и и</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полнительных органов государственной власти субъе</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тов Российской Федерации").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 указанным вопросам органы государственной власти субъекта Российской Федерации имеют право принимать законы, иные нормативные пр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вовые акты, в том числе региональные программы субъектов Российской Федерации, вне зависим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сти от наличия в федеральных законах полож</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ний, устанавливающих указанное право.</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21</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hyperlink r:id="rId91" w:history="1">
              <w:r w:rsidRPr="00122911">
                <w:rPr>
                  <w:rFonts w:ascii="Times New Roman" w:hAnsi="Times New Roman" w:cs="Times New Roman"/>
                  <w:spacing w:val="-2"/>
                  <w:sz w:val="24"/>
                  <w:szCs w:val="24"/>
                </w:rPr>
                <w:t>Пунктом 57</w:t>
              </w:r>
            </w:hyperlink>
            <w:r w:rsidRPr="00122911">
              <w:rPr>
                <w:rFonts w:ascii="Times New Roman" w:hAnsi="Times New Roman" w:cs="Times New Roman"/>
                <w:spacing w:val="-2"/>
                <w:sz w:val="24"/>
                <w:szCs w:val="24"/>
              </w:rPr>
              <w:t xml:space="preserve"> Положения помощь в социальной адаптации детей в возрасте до 18 лет и лиц в возрасте от 18 лет и старше, подготовке детей к самосто</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тельной жизни, в том числе в осуществл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нии мер по защите их прав и законных </w:t>
            </w:r>
            <w:r w:rsidRPr="00122911">
              <w:rPr>
                <w:rFonts w:ascii="Times New Roman" w:hAnsi="Times New Roman" w:cs="Times New Roman"/>
                <w:spacing w:val="-2"/>
                <w:sz w:val="24"/>
                <w:szCs w:val="24"/>
              </w:rPr>
              <w:lastRenderedPageBreak/>
              <w:t>инт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ресов, может осуществляться организациями для детей-сирот посредством оказания консульт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тивной, психологической, педаг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гической, юридической, социал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и иной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мощи, содействия в получении образования и труд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устройстве, защите прав и зако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ных интересов, пре</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ставительства детей в госуда</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ственных органах и органах местного самоуправл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организациях, а также посредством пред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ставления при необходимости возможности временного прож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вания в порядке, определяемом законами или нормативными пр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вовыми актами субъекта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ской Федерации.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Будет ли разработана Министе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ством образования и науки Российской Ф</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дерации модельная программа социализации выпус</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ников организации для детей-сирот?</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В рамках ФЦПРО на 2016 год по проекту "Разр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ботка и внедрение технологий социализации воспитанников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ганизаций для детей-сирот и детей, оставшихся без попечения родителей, и сопров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ждение выпускников таких организаций" М</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нобрнауки России предусмотрена:</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разработка дополнительных </w:t>
            </w:r>
            <w:r w:rsidRPr="00122911">
              <w:rPr>
                <w:rFonts w:ascii="Times New Roman" w:hAnsi="Times New Roman" w:cs="Times New Roman"/>
                <w:spacing w:val="-2"/>
                <w:sz w:val="24"/>
                <w:szCs w:val="24"/>
              </w:rPr>
              <w:lastRenderedPageBreak/>
              <w:t>общеобразовател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программ для детей-сирот, детей, находящи</w:t>
            </w:r>
            <w:r w:rsidRPr="00122911">
              <w:rPr>
                <w:rFonts w:ascii="Times New Roman" w:hAnsi="Times New Roman" w:cs="Times New Roman"/>
                <w:spacing w:val="-2"/>
                <w:sz w:val="24"/>
                <w:szCs w:val="24"/>
              </w:rPr>
              <w:t>х</w:t>
            </w:r>
            <w:r w:rsidRPr="00122911">
              <w:rPr>
                <w:rFonts w:ascii="Times New Roman" w:hAnsi="Times New Roman" w:cs="Times New Roman"/>
                <w:spacing w:val="-2"/>
                <w:sz w:val="24"/>
                <w:szCs w:val="24"/>
              </w:rPr>
              <w:t>ся в трудной жизненной ситуации, помещенных в организации для детей-сирот социально-психологической и педагогической направленн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сти для подготовки к самостоятельной жизни;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разработка модельной программы постинтернатного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провождения и адаптации выпускников организаций для детей-сирот в субъектах Росси</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ской Федерации в процессе получения ими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фессионального образования и при первичном трудоустройстве;</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разработка технологии сопровождения выпускников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ганизаций для детей-сирот.</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22</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Согласно </w:t>
            </w:r>
            <w:hyperlink r:id="rId92" w:history="1">
              <w:r w:rsidRPr="00122911">
                <w:rPr>
                  <w:rFonts w:ascii="Times New Roman" w:hAnsi="Times New Roman" w:cs="Times New Roman"/>
                  <w:spacing w:val="-2"/>
                  <w:sz w:val="24"/>
                  <w:szCs w:val="24"/>
                </w:rPr>
                <w:t>подпункту "х" пункта 51</w:t>
              </w:r>
            </w:hyperlink>
            <w:r w:rsidRPr="00122911">
              <w:rPr>
                <w:rFonts w:ascii="Times New Roman" w:hAnsi="Times New Roman" w:cs="Times New Roman"/>
                <w:spacing w:val="-2"/>
                <w:sz w:val="24"/>
                <w:szCs w:val="24"/>
              </w:rPr>
              <w:t xml:space="preserve"> Положения организация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предоставляет в орган опеки и попечительства ежего</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ный отчет опекуна или попечит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ля о хранении, об использ</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вании имущества несовершеннолетн</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го подопечного и об управлении 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ким имуществом.</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Учитывая, что дети находятся в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низациях для детей-сирот на полном государственном обесп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чении, принадлежащие им дене</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ные средства перечисляются на их лицевые счета, открытые в отд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лениях банка и не ра</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ходуются, а контроль за сохранностью жилья, закрепленного за детьми, осущ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ствляют органы опеки и попеч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тельства, целесообразно ли возл</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гать на организации для детей-сирот об</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 xml:space="preserve">занность </w:t>
            </w:r>
            <w:r w:rsidRPr="00122911">
              <w:rPr>
                <w:rFonts w:ascii="Times New Roman" w:hAnsi="Times New Roman" w:cs="Times New Roman"/>
                <w:spacing w:val="-2"/>
                <w:sz w:val="24"/>
                <w:szCs w:val="24"/>
              </w:rPr>
              <w:lastRenderedPageBreak/>
              <w:t>предоставления указанного отчета?</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 xml:space="preserve">Согласно </w:t>
            </w:r>
            <w:hyperlink r:id="rId93" w:history="1">
              <w:r w:rsidRPr="00122911">
                <w:rPr>
                  <w:rFonts w:ascii="Times New Roman" w:hAnsi="Times New Roman" w:cs="Times New Roman"/>
                  <w:spacing w:val="-2"/>
                  <w:sz w:val="24"/>
                  <w:szCs w:val="24"/>
                </w:rPr>
                <w:t>пункту 2 статьи 155.2</w:t>
              </w:r>
            </w:hyperlink>
            <w:r w:rsidRPr="00122911">
              <w:rPr>
                <w:rFonts w:ascii="Times New Roman" w:hAnsi="Times New Roman" w:cs="Times New Roman"/>
                <w:spacing w:val="-2"/>
                <w:sz w:val="24"/>
                <w:szCs w:val="24"/>
              </w:rPr>
              <w:t xml:space="preserve"> СК РФ детям, помеще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ным под надзор в организации для детей-сирот, опекуны или попечители не назначаются. Исполнение обязанностей по содержанию, восп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танию и образованию детей, а также защите их прав и законных интересов возлагается на эти организации. К организациям для детей-сирот и детей, оставшихся без попечения родителей, в кот</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рые дети помещены под надзор, применяются нормы законодательства об опеке и попечительс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ве, относящиеся к правам, обязанностям и ответственности опекунов и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печителей.</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Порядок распоряжением имущества устанавлив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ется </w:t>
            </w:r>
            <w:hyperlink r:id="rId94" w:history="1">
              <w:r w:rsidRPr="00122911">
                <w:rPr>
                  <w:rFonts w:ascii="Times New Roman" w:hAnsi="Times New Roman" w:cs="Times New Roman"/>
                  <w:spacing w:val="-2"/>
                  <w:sz w:val="24"/>
                  <w:szCs w:val="24"/>
                </w:rPr>
                <w:t>статьей 37</w:t>
              </w:r>
            </w:hyperlink>
            <w:r w:rsidRPr="00122911">
              <w:rPr>
                <w:rFonts w:ascii="Times New Roman" w:hAnsi="Times New Roman" w:cs="Times New Roman"/>
                <w:spacing w:val="-2"/>
                <w:sz w:val="24"/>
                <w:szCs w:val="24"/>
              </w:rPr>
              <w:t xml:space="preserve"> Гражданского кодекса Российской Федер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Органы опеки и попечительства осуществляют надзор за деятельностью опекунов и попечителей (</w:t>
            </w:r>
            <w:hyperlink r:id="rId95" w:history="1">
              <w:r w:rsidRPr="00122911">
                <w:rPr>
                  <w:rFonts w:ascii="Times New Roman" w:hAnsi="Times New Roman" w:cs="Times New Roman"/>
                  <w:spacing w:val="-2"/>
                  <w:sz w:val="24"/>
                  <w:szCs w:val="24"/>
                </w:rPr>
                <w:t>статья 24</w:t>
              </w:r>
            </w:hyperlink>
            <w:r w:rsidRPr="00122911">
              <w:rPr>
                <w:rFonts w:ascii="Times New Roman" w:hAnsi="Times New Roman" w:cs="Times New Roman"/>
                <w:spacing w:val="-2"/>
                <w:sz w:val="24"/>
                <w:szCs w:val="24"/>
              </w:rPr>
              <w:t xml:space="preserve"> Фед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рального закона от 24 апреля </w:t>
            </w:r>
            <w:smartTag w:uri="urn:schemas-microsoft-com:office:smarttags" w:element="metricconverter">
              <w:smartTagPr>
                <w:attr w:name="ProductID" w:val="2008 г"/>
              </w:smartTagPr>
              <w:r w:rsidRPr="00122911">
                <w:rPr>
                  <w:rFonts w:ascii="Times New Roman" w:hAnsi="Times New Roman" w:cs="Times New Roman"/>
                  <w:spacing w:val="-2"/>
                  <w:sz w:val="24"/>
                  <w:szCs w:val="24"/>
                </w:rPr>
                <w:t>2008 г</w:t>
              </w:r>
            </w:smartTag>
            <w:r w:rsidRPr="00122911">
              <w:rPr>
                <w:rFonts w:ascii="Times New Roman" w:hAnsi="Times New Roman" w:cs="Times New Roman"/>
                <w:spacing w:val="-2"/>
                <w:sz w:val="24"/>
                <w:szCs w:val="24"/>
              </w:rPr>
              <w:t>. N 48-ФЗ "Об опеке и попечительстве").</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Таким образом, представление в орган опеки и попечительства отчета в письменной форме за предыдущий год о хранении, об использовании имущества подопечного и об управлении </w:t>
            </w:r>
            <w:r w:rsidRPr="00122911">
              <w:rPr>
                <w:rFonts w:ascii="Times New Roman" w:hAnsi="Times New Roman" w:cs="Times New Roman"/>
                <w:spacing w:val="-2"/>
                <w:sz w:val="24"/>
                <w:szCs w:val="24"/>
              </w:rPr>
              <w:lastRenderedPageBreak/>
              <w:t>имущ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ством подопечного, является обязанностью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низации для детей-сирот.</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23</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Согласно </w:t>
            </w:r>
            <w:hyperlink r:id="rId96" w:history="1">
              <w:r w:rsidRPr="00122911">
                <w:rPr>
                  <w:rFonts w:ascii="Times New Roman" w:hAnsi="Times New Roman" w:cs="Times New Roman"/>
                  <w:spacing w:val="-2"/>
                  <w:sz w:val="24"/>
                  <w:szCs w:val="24"/>
                </w:rPr>
                <w:t>пункту 58</w:t>
              </w:r>
            </w:hyperlink>
            <w:r w:rsidRPr="00122911">
              <w:rPr>
                <w:rFonts w:ascii="Times New Roman" w:hAnsi="Times New Roman" w:cs="Times New Roman"/>
                <w:spacing w:val="-2"/>
                <w:sz w:val="24"/>
                <w:szCs w:val="24"/>
              </w:rPr>
              <w:t xml:space="preserve"> Положения вза</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модействие организации для детей-сирот с негосударственными неко</w:t>
            </w:r>
            <w:r w:rsidRPr="00122911">
              <w:rPr>
                <w:rFonts w:ascii="Times New Roman" w:hAnsi="Times New Roman" w:cs="Times New Roman"/>
                <w:spacing w:val="-2"/>
                <w:sz w:val="24"/>
                <w:szCs w:val="24"/>
              </w:rPr>
              <w:t>м</w:t>
            </w:r>
            <w:r w:rsidRPr="00122911">
              <w:rPr>
                <w:rFonts w:ascii="Times New Roman" w:hAnsi="Times New Roman" w:cs="Times New Roman"/>
                <w:spacing w:val="-2"/>
                <w:sz w:val="24"/>
                <w:szCs w:val="24"/>
              </w:rPr>
              <w:t>мерческими, в том числе обществе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ными и религиозными, организациями, благотворител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ными фондами, а также отдел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ными гражданами добровол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цами (волонтерами) осуществляется в целях реализации мероприятий, направленных на профилактику социального сиротства и сове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шенствование организации де</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тельности по воспитанию, обучению, обеспечению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провождения детей в случае оказания детям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дицинской помощи, развитию и социальной адаптации детей, по</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готовке к самостоятельной жизни и ок</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занию детям юридической помощи в порядке, установленном законодател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ством Российской Федерации.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каком порядке организации для детей-сирот должны организов</w:t>
            </w:r>
            <w:r w:rsidRPr="00122911">
              <w:rPr>
                <w:rFonts w:ascii="Times New Roman" w:hAnsi="Times New Roman" w:cs="Times New Roman"/>
                <w:spacing w:val="-2"/>
                <w:sz w:val="24"/>
                <w:szCs w:val="24"/>
              </w:rPr>
              <w:t>ы</w:t>
            </w:r>
            <w:r w:rsidRPr="00122911">
              <w:rPr>
                <w:rFonts w:ascii="Times New Roman" w:hAnsi="Times New Roman" w:cs="Times New Roman"/>
                <w:spacing w:val="-2"/>
                <w:sz w:val="24"/>
                <w:szCs w:val="24"/>
              </w:rPr>
              <w:t>вать взаимодействие с негосуда</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ственными некоммерческими, в том числе общественными и рел</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гиозными, организациями, благ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творительными фондами, а также отдельными гражданами - добр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вольцами (волонтерами)?</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Взаимодействие организации для детей-сирот с негосударственными некоммерческими, в том числе общественными и религиозными,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циями, благотворительными фондами, а также о</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дельными гражданами - добровольцами (волонт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рами) может осуществляться на основании согл</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шения о сотрудничестве и с согласия учредителя.</w:t>
            </w:r>
          </w:p>
        </w:tc>
      </w:tr>
      <w:tr w:rsidR="00E617F6" w:rsidRPr="00122911" w:rsidTr="00BC0AEE">
        <w:trPr>
          <w:jc w:val="center"/>
        </w:trPr>
        <w:tc>
          <w:tcPr>
            <w:tcW w:w="425"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24</w:t>
            </w:r>
          </w:p>
        </w:tc>
        <w:tc>
          <w:tcPr>
            <w:tcW w:w="4112" w:type="dxa"/>
          </w:tcPr>
          <w:p w:rsidR="00E617F6" w:rsidRPr="00122911" w:rsidRDefault="00E617F6" w:rsidP="00BC0AEE">
            <w:pPr>
              <w:pStyle w:val="ConsPlusNormal"/>
              <w:rPr>
                <w:rFonts w:ascii="Times New Roman" w:hAnsi="Times New Roman" w:cs="Times New Roman"/>
                <w:spacing w:val="-2"/>
                <w:sz w:val="24"/>
                <w:szCs w:val="24"/>
              </w:rPr>
            </w:pPr>
            <w:hyperlink r:id="rId97" w:history="1">
              <w:r w:rsidRPr="00122911">
                <w:rPr>
                  <w:rFonts w:ascii="Times New Roman" w:hAnsi="Times New Roman" w:cs="Times New Roman"/>
                  <w:spacing w:val="-2"/>
                  <w:sz w:val="24"/>
                  <w:szCs w:val="24"/>
                </w:rPr>
                <w:t>Пунктом 3</w:t>
              </w:r>
            </w:hyperlink>
            <w:r w:rsidRPr="00122911">
              <w:rPr>
                <w:rFonts w:ascii="Times New Roman" w:hAnsi="Times New Roman" w:cs="Times New Roman"/>
                <w:spacing w:val="-2"/>
                <w:sz w:val="24"/>
                <w:szCs w:val="24"/>
              </w:rPr>
              <w:t xml:space="preserve"> Положения к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зациям для детей-сирот относятся образовательные организации, медицинские организации и орг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низации, оказывающие социал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ные услуги, в которые помещаю</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ся под надзор дети</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Относятся ли профессиональные обр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зовательные организации к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циям для детей-сирот?</w:t>
            </w:r>
          </w:p>
        </w:tc>
        <w:tc>
          <w:tcPr>
            <w:tcW w:w="5953" w:type="dxa"/>
          </w:tcPr>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Учитывая, что в соответствии с </w:t>
            </w:r>
            <w:hyperlink r:id="rId98" w:history="1">
              <w:r w:rsidRPr="00122911">
                <w:rPr>
                  <w:rFonts w:ascii="Times New Roman" w:hAnsi="Times New Roman" w:cs="Times New Roman"/>
                  <w:spacing w:val="-2"/>
                  <w:sz w:val="24"/>
                  <w:szCs w:val="24"/>
                </w:rPr>
                <w:t>пунктом 1 статьи 155.1</w:t>
              </w:r>
            </w:hyperlink>
            <w:r w:rsidRPr="00122911">
              <w:rPr>
                <w:rFonts w:ascii="Times New Roman" w:hAnsi="Times New Roman" w:cs="Times New Roman"/>
                <w:spacing w:val="-2"/>
                <w:sz w:val="24"/>
                <w:szCs w:val="24"/>
              </w:rPr>
              <w:t xml:space="preserve"> СК РФ дети-сироты могут помещаться под надзор в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разовательные организации, законом не запрещается возлагать на такие организации функции опекуна или попечителя.</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связи с этим Минобрнауки России считает, что учредители образовательных организаций (федеральные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ганы исполнительной власти, органы государственной власти субъектов Российской Федерации или органы местного самоуправления) вправе сами принимать реш</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ния о возможности осуществления </w:t>
            </w:r>
            <w:r w:rsidRPr="00122911">
              <w:rPr>
                <w:rFonts w:ascii="Times New Roman" w:hAnsi="Times New Roman" w:cs="Times New Roman"/>
                <w:spacing w:val="-2"/>
                <w:sz w:val="24"/>
                <w:szCs w:val="24"/>
              </w:rPr>
              <w:lastRenderedPageBreak/>
              <w:t>профессиональными образов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тельными организациями и образовательными 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ганизациями высшего образования полномочий по исполнению обязанностей опекуна или попечителя нес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вершеннолетнего.</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Вместе с тем в таких случаях указанные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ции будут попадать под требования, установленные </w:t>
            </w:r>
            <w:hyperlink r:id="rId99" w:history="1">
              <w:r w:rsidRPr="00122911">
                <w:rPr>
                  <w:rFonts w:ascii="Times New Roman" w:hAnsi="Times New Roman" w:cs="Times New Roman"/>
                  <w:spacing w:val="-2"/>
                  <w:sz w:val="24"/>
                  <w:szCs w:val="24"/>
                </w:rPr>
                <w:t>Положен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ем</w:t>
              </w:r>
            </w:hyperlink>
            <w:r w:rsidRPr="00122911">
              <w:rPr>
                <w:rFonts w:ascii="Times New Roman" w:hAnsi="Times New Roman" w:cs="Times New Roman"/>
                <w:spacing w:val="-2"/>
                <w:sz w:val="24"/>
                <w:szCs w:val="24"/>
              </w:rPr>
              <w:t>.</w:t>
            </w:r>
          </w:p>
          <w:p w:rsidR="00E617F6" w:rsidRPr="00122911" w:rsidRDefault="00E617F6" w:rsidP="00BC0AEE">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настоящее время Минобрнауки России разраб</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тывает проект постановления Правительства Ро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 xml:space="preserve">сийской Федерации о внесении изменений в </w:t>
            </w:r>
            <w:hyperlink r:id="rId100" w:history="1">
              <w:r w:rsidRPr="00122911">
                <w:rPr>
                  <w:rFonts w:ascii="Times New Roman" w:hAnsi="Times New Roman" w:cs="Times New Roman"/>
                  <w:spacing w:val="-2"/>
                  <w:sz w:val="24"/>
                  <w:szCs w:val="24"/>
                </w:rPr>
                <w:t>Положение</w:t>
              </w:r>
            </w:hyperlink>
            <w:r w:rsidRPr="00122911">
              <w:rPr>
                <w:rFonts w:ascii="Times New Roman" w:hAnsi="Times New Roman" w:cs="Times New Roman"/>
                <w:spacing w:val="-2"/>
                <w:sz w:val="24"/>
                <w:szCs w:val="24"/>
              </w:rPr>
              <w:t xml:space="preserve"> в целях устр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нения имеющихся пробелов и связанных с ними проблем правоприменител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практики. Указанным проектом постановл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в том числе предусматривается определ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порядка проживания и условий, создаваемых для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тей-сирот, в случае поступления на обучение в профе</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сиональные образовательные организации.</w:t>
            </w:r>
          </w:p>
        </w:tc>
      </w:tr>
    </w:tbl>
    <w:p w:rsidR="00AE6D67" w:rsidRDefault="00AE6D67"/>
    <w:sectPr w:rsidR="00AE6D67" w:rsidSect="00AE6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Arial">
    <w:charset w:val="00"/>
    <w:family w:val="swiss"/>
    <w:pitch w:val="variable"/>
    <w:sig w:usb0="00000000" w:usb1="00000000" w:usb2="00000000" w:usb3="00000000" w:csb0="00000000" w:csb1="00000000"/>
  </w:font>
  <w:font w:name="OpenSymbol">
    <w:altName w:val="Arial Unicode MS"/>
    <w:charset w:val="00"/>
    <w:family w:val="auto"/>
    <w:pitch w:val="default"/>
    <w:sig w:usb0="00000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MS ??">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2FE"/>
    <w:multiLevelType w:val="multilevel"/>
    <w:tmpl w:val="7744C7F4"/>
    <w:styleLink w:val="WW8Num4"/>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1">
    <w:nsid w:val="0DCF752A"/>
    <w:multiLevelType w:val="hybridMultilevel"/>
    <w:tmpl w:val="4B4E664A"/>
    <w:lvl w:ilvl="0" w:tplc="4740B646">
      <w:start w:val="1"/>
      <w:numFmt w:val="bullet"/>
      <w:lvlText w:val=""/>
      <w:lvlJc w:val="left"/>
      <w:pPr>
        <w:tabs>
          <w:tab w:val="num" w:pos="284"/>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3F25C4"/>
    <w:multiLevelType w:val="multilevel"/>
    <w:tmpl w:val="2BD60992"/>
    <w:styleLink w:val="WW8Num6"/>
    <w:lvl w:ilvl="0">
      <w:start w:val="1"/>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AB50DDF"/>
    <w:multiLevelType w:val="multilevel"/>
    <w:tmpl w:val="B49C787A"/>
    <w:styleLink w:val="WW8Num1"/>
    <w:lvl w:ilvl="0">
      <w:start w:val="8"/>
      <w:numFmt w:val="decimal"/>
      <w:lvlText w:val="%1."/>
      <w:lvlJc w:val="left"/>
      <w:pPr>
        <w:ind w:left="108" w:hanging="360"/>
      </w:pPr>
    </w:lvl>
    <w:lvl w:ilvl="1">
      <w:start w:val="1"/>
      <w:numFmt w:val="lowerLetter"/>
      <w:lvlText w:val="%2."/>
      <w:lvlJc w:val="left"/>
      <w:pPr>
        <w:ind w:left="612" w:hanging="360"/>
      </w:pPr>
    </w:lvl>
    <w:lvl w:ilvl="2">
      <w:start w:val="1"/>
      <w:numFmt w:val="lowerRoman"/>
      <w:lvlText w:val="%3."/>
      <w:lvlJc w:val="right"/>
      <w:pPr>
        <w:ind w:left="1332" w:hanging="180"/>
      </w:pPr>
    </w:lvl>
    <w:lvl w:ilvl="3">
      <w:start w:val="1"/>
      <w:numFmt w:val="decimal"/>
      <w:lvlText w:val="%4."/>
      <w:lvlJc w:val="left"/>
      <w:pPr>
        <w:ind w:left="2052" w:hanging="360"/>
      </w:pPr>
    </w:lvl>
    <w:lvl w:ilvl="4">
      <w:start w:val="1"/>
      <w:numFmt w:val="lowerLetter"/>
      <w:lvlText w:val="%5."/>
      <w:lvlJc w:val="left"/>
      <w:pPr>
        <w:ind w:left="2772" w:hanging="360"/>
      </w:pPr>
    </w:lvl>
    <w:lvl w:ilvl="5">
      <w:start w:val="1"/>
      <w:numFmt w:val="lowerRoman"/>
      <w:lvlText w:val="%6."/>
      <w:lvlJc w:val="right"/>
      <w:pPr>
        <w:ind w:left="3492" w:hanging="180"/>
      </w:pPr>
    </w:lvl>
    <w:lvl w:ilvl="6">
      <w:start w:val="1"/>
      <w:numFmt w:val="decimal"/>
      <w:lvlText w:val="%7."/>
      <w:lvlJc w:val="left"/>
      <w:pPr>
        <w:ind w:left="4212" w:hanging="360"/>
      </w:pPr>
    </w:lvl>
    <w:lvl w:ilvl="7">
      <w:start w:val="1"/>
      <w:numFmt w:val="lowerLetter"/>
      <w:lvlText w:val="%8."/>
      <w:lvlJc w:val="left"/>
      <w:pPr>
        <w:ind w:left="4932" w:hanging="360"/>
      </w:pPr>
    </w:lvl>
    <w:lvl w:ilvl="8">
      <w:start w:val="1"/>
      <w:numFmt w:val="lowerRoman"/>
      <w:lvlText w:val="%9."/>
      <w:lvlJc w:val="right"/>
      <w:pPr>
        <w:ind w:left="5652" w:hanging="180"/>
      </w:pPr>
    </w:lvl>
  </w:abstractNum>
  <w:abstractNum w:abstractNumId="4">
    <w:nsid w:val="2E18793A"/>
    <w:multiLevelType w:val="multilevel"/>
    <w:tmpl w:val="D17C1D2A"/>
    <w:styleLink w:val="WW8Num5"/>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5">
    <w:nsid w:val="2F690100"/>
    <w:multiLevelType w:val="multilevel"/>
    <w:tmpl w:val="2C923ACC"/>
    <w:styleLink w:val="WW8Num2"/>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6">
    <w:nsid w:val="500B0BEF"/>
    <w:multiLevelType w:val="multilevel"/>
    <w:tmpl w:val="DDF80CD0"/>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583C7B"/>
    <w:multiLevelType w:val="multilevel"/>
    <w:tmpl w:val="03068050"/>
    <w:styleLink w:val="WW8Num3"/>
    <w:lvl w:ilvl="0">
      <w:start w:val="1"/>
      <w:numFmt w:val="decimal"/>
      <w:lvlText w:val="%1."/>
      <w:lvlJc w:val="left"/>
      <w:pPr>
        <w:ind w:left="450" w:hanging="39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3"/>
  </w:num>
  <w:num w:numId="3">
    <w:abstractNumId w:val="5"/>
  </w:num>
  <w:num w:numId="4">
    <w:abstractNumId w:val="7"/>
  </w:num>
  <w:num w:numId="5">
    <w:abstractNumId w:val="0"/>
  </w:num>
  <w:num w:numId="6">
    <w:abstractNumId w:val="4"/>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617F6"/>
    <w:rsid w:val="000E6C32"/>
    <w:rsid w:val="00353C06"/>
    <w:rsid w:val="00383019"/>
    <w:rsid w:val="00713EFE"/>
    <w:rsid w:val="0095201D"/>
    <w:rsid w:val="009E4193"/>
    <w:rsid w:val="00AB1E9B"/>
    <w:rsid w:val="00AE6D67"/>
    <w:rsid w:val="00E617F6"/>
    <w:rsid w:val="00F33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Bottom of For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7F6"/>
    <w:rPr>
      <w:rFonts w:ascii="Calibri" w:eastAsia="Calibri" w:hAnsi="Calibri" w:cs="Times New Roman"/>
    </w:rPr>
  </w:style>
  <w:style w:type="paragraph" w:styleId="1">
    <w:name w:val="heading 1"/>
    <w:basedOn w:val="a"/>
    <w:link w:val="10"/>
    <w:qFormat/>
    <w:rsid w:val="00E617F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E617F6"/>
    <w:pPr>
      <w:keepNext/>
      <w:keepLines/>
      <w:spacing w:before="40" w:after="0"/>
      <w:outlineLvl w:val="1"/>
    </w:pPr>
    <w:rPr>
      <w:rFonts w:ascii="Cambria" w:eastAsia="Times New Roman" w:hAnsi="Cambria"/>
      <w:color w:val="365F91"/>
      <w:sz w:val="26"/>
      <w:szCs w:val="26"/>
      <w:lang/>
    </w:rPr>
  </w:style>
  <w:style w:type="paragraph" w:styleId="3">
    <w:name w:val="heading 3"/>
    <w:basedOn w:val="a"/>
    <w:next w:val="a"/>
    <w:link w:val="30"/>
    <w:uiPriority w:val="9"/>
    <w:qFormat/>
    <w:rsid w:val="00E617F6"/>
    <w:pPr>
      <w:keepNext/>
      <w:keepLines/>
      <w:spacing w:before="200" w:after="0"/>
      <w:outlineLvl w:val="2"/>
    </w:pPr>
    <w:rPr>
      <w:rFonts w:ascii="Times New Roman" w:eastAsia="Times New Roman" w:hAnsi="Times New Roman"/>
      <w:b/>
      <w:color w:val="243F60"/>
      <w:sz w:val="24"/>
      <w:szCs w:val="24"/>
      <w:lang/>
    </w:rPr>
  </w:style>
  <w:style w:type="paragraph" w:styleId="4">
    <w:name w:val="heading 4"/>
    <w:basedOn w:val="a"/>
    <w:next w:val="a"/>
    <w:link w:val="40"/>
    <w:uiPriority w:val="9"/>
    <w:qFormat/>
    <w:rsid w:val="00E617F6"/>
    <w:pPr>
      <w:keepNext/>
      <w:keepLines/>
      <w:spacing w:before="200" w:after="0"/>
      <w:outlineLvl w:val="3"/>
    </w:pPr>
    <w:rPr>
      <w:rFonts w:ascii="Times New Roman" w:eastAsia="Times New Roman" w:hAnsi="Times New Roman"/>
      <w:b/>
      <w:bCs/>
      <w:i/>
      <w:iCs/>
      <w:lang/>
    </w:rPr>
  </w:style>
  <w:style w:type="paragraph" w:styleId="6">
    <w:name w:val="heading 6"/>
    <w:basedOn w:val="a"/>
    <w:next w:val="a"/>
    <w:link w:val="60"/>
    <w:qFormat/>
    <w:rsid w:val="00E617F6"/>
    <w:pPr>
      <w:spacing w:before="240" w:after="60" w:line="240" w:lineRule="auto"/>
      <w:outlineLvl w:val="5"/>
    </w:pPr>
    <w:rPr>
      <w:rFonts w:ascii="Times New Roman" w:eastAsia="Times New Roman" w:hAnsi="Times New Roman"/>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7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17F6"/>
    <w:rPr>
      <w:rFonts w:ascii="Cambria" w:eastAsia="Times New Roman" w:hAnsi="Cambria" w:cs="Times New Roman"/>
      <w:color w:val="365F91"/>
      <w:sz w:val="26"/>
      <w:szCs w:val="26"/>
      <w:lang/>
    </w:rPr>
  </w:style>
  <w:style w:type="character" w:customStyle="1" w:styleId="30">
    <w:name w:val="Заголовок 3 Знак"/>
    <w:basedOn w:val="a0"/>
    <w:link w:val="3"/>
    <w:uiPriority w:val="9"/>
    <w:rsid w:val="00E617F6"/>
    <w:rPr>
      <w:rFonts w:ascii="Times New Roman" w:eastAsia="Times New Roman" w:hAnsi="Times New Roman" w:cs="Times New Roman"/>
      <w:b/>
      <w:color w:val="243F60"/>
      <w:sz w:val="24"/>
      <w:szCs w:val="24"/>
      <w:lang/>
    </w:rPr>
  </w:style>
  <w:style w:type="character" w:customStyle="1" w:styleId="40">
    <w:name w:val="Заголовок 4 Знак"/>
    <w:basedOn w:val="a0"/>
    <w:link w:val="4"/>
    <w:uiPriority w:val="9"/>
    <w:rsid w:val="00E617F6"/>
    <w:rPr>
      <w:rFonts w:ascii="Times New Roman" w:eastAsia="Times New Roman" w:hAnsi="Times New Roman" w:cs="Times New Roman"/>
      <w:b/>
      <w:bCs/>
      <w:i/>
      <w:iCs/>
      <w:lang/>
    </w:rPr>
  </w:style>
  <w:style w:type="character" w:customStyle="1" w:styleId="60">
    <w:name w:val="Заголовок 6 Знак"/>
    <w:basedOn w:val="a0"/>
    <w:link w:val="6"/>
    <w:rsid w:val="00E617F6"/>
    <w:rPr>
      <w:rFonts w:ascii="Times New Roman" w:eastAsia="Times New Roman" w:hAnsi="Times New Roman" w:cs="Times New Roman"/>
      <w:b/>
      <w:bCs/>
      <w:lang/>
    </w:rPr>
  </w:style>
  <w:style w:type="paragraph" w:customStyle="1" w:styleId="consplustitle">
    <w:name w:val="consplustitle"/>
    <w:basedOn w:val="a"/>
    <w:rsid w:val="00E617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E617F6"/>
  </w:style>
  <w:style w:type="paragraph" w:customStyle="1" w:styleId="a3">
    <w:name w:val="List Paragraph"/>
    <w:aliases w:val="ТЗ список"/>
    <w:basedOn w:val="a"/>
    <w:link w:val="a4"/>
    <w:uiPriority w:val="34"/>
    <w:qFormat/>
    <w:rsid w:val="00E617F6"/>
    <w:pPr>
      <w:ind w:left="720"/>
      <w:contextualSpacing/>
    </w:pPr>
    <w:rPr>
      <w:sz w:val="20"/>
      <w:szCs w:val="20"/>
      <w:lang/>
    </w:rPr>
  </w:style>
  <w:style w:type="paragraph" w:customStyle="1" w:styleId="ConsPlusNormal">
    <w:name w:val="ConsPlusNormal"/>
    <w:link w:val="ConsPlusNormal0"/>
    <w:rsid w:val="00E617F6"/>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E617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E617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17F6"/>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ody Text"/>
    <w:aliases w:val="бпОсновной текст,Body Text Char"/>
    <w:basedOn w:val="a"/>
    <w:link w:val="a6"/>
    <w:rsid w:val="00E617F6"/>
    <w:pPr>
      <w:spacing w:after="0" w:line="240" w:lineRule="auto"/>
      <w:jc w:val="center"/>
    </w:pPr>
    <w:rPr>
      <w:rFonts w:ascii="Times New Roman" w:eastAsia="Times New Roman" w:hAnsi="Times New Roman"/>
      <w:sz w:val="28"/>
      <w:szCs w:val="24"/>
      <w:lang w:eastAsia="ru-RU"/>
    </w:rPr>
  </w:style>
  <w:style w:type="character" w:customStyle="1" w:styleId="a6">
    <w:name w:val="Основной текст Знак"/>
    <w:aliases w:val="бпОсновной текст Знак,Body Text Char Знак"/>
    <w:basedOn w:val="a0"/>
    <w:link w:val="a5"/>
    <w:rsid w:val="00E617F6"/>
    <w:rPr>
      <w:rFonts w:ascii="Times New Roman" w:eastAsia="Times New Roman" w:hAnsi="Times New Roman" w:cs="Times New Roman"/>
      <w:sz w:val="28"/>
      <w:szCs w:val="24"/>
      <w:lang w:eastAsia="ru-RU"/>
    </w:rPr>
  </w:style>
  <w:style w:type="character" w:customStyle="1" w:styleId="a7">
    <w:name w:val="Текст выноски Знак"/>
    <w:link w:val="a8"/>
    <w:uiPriority w:val="99"/>
    <w:rsid w:val="00E617F6"/>
    <w:rPr>
      <w:rFonts w:ascii="Tahoma" w:eastAsia="Calibri" w:hAnsi="Tahoma" w:cs="Tahoma"/>
      <w:sz w:val="16"/>
      <w:szCs w:val="16"/>
    </w:rPr>
  </w:style>
  <w:style w:type="paragraph" w:styleId="a8">
    <w:name w:val="Balloon Text"/>
    <w:basedOn w:val="a"/>
    <w:link w:val="a7"/>
    <w:uiPriority w:val="99"/>
    <w:unhideWhenUsed/>
    <w:rsid w:val="00E617F6"/>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E617F6"/>
    <w:rPr>
      <w:rFonts w:ascii="Tahoma" w:eastAsia="Calibri" w:hAnsi="Tahoma" w:cs="Tahoma"/>
      <w:sz w:val="16"/>
      <w:szCs w:val="16"/>
    </w:rPr>
  </w:style>
  <w:style w:type="paragraph" w:styleId="a9">
    <w:name w:val="header"/>
    <w:basedOn w:val="a"/>
    <w:link w:val="aa"/>
    <w:uiPriority w:val="99"/>
    <w:unhideWhenUsed/>
    <w:rsid w:val="00E617F6"/>
    <w:pPr>
      <w:tabs>
        <w:tab w:val="center" w:pos="4677"/>
        <w:tab w:val="right" w:pos="9355"/>
      </w:tabs>
      <w:spacing w:after="0" w:line="240" w:lineRule="auto"/>
    </w:pPr>
    <w:rPr>
      <w:sz w:val="20"/>
      <w:szCs w:val="20"/>
      <w:lang/>
    </w:rPr>
  </w:style>
  <w:style w:type="character" w:customStyle="1" w:styleId="aa">
    <w:name w:val="Верхний колонтитул Знак"/>
    <w:basedOn w:val="a0"/>
    <w:link w:val="a9"/>
    <w:uiPriority w:val="99"/>
    <w:rsid w:val="00E617F6"/>
    <w:rPr>
      <w:rFonts w:ascii="Calibri" w:eastAsia="Calibri" w:hAnsi="Calibri" w:cs="Times New Roman"/>
      <w:sz w:val="20"/>
      <w:szCs w:val="20"/>
      <w:lang/>
    </w:rPr>
  </w:style>
  <w:style w:type="paragraph" w:styleId="ab">
    <w:name w:val="footer"/>
    <w:basedOn w:val="a"/>
    <w:link w:val="ac"/>
    <w:uiPriority w:val="99"/>
    <w:unhideWhenUsed/>
    <w:rsid w:val="00E617F6"/>
    <w:pPr>
      <w:tabs>
        <w:tab w:val="center" w:pos="4677"/>
        <w:tab w:val="right" w:pos="9355"/>
      </w:tabs>
      <w:spacing w:after="0" w:line="240" w:lineRule="auto"/>
    </w:pPr>
    <w:rPr>
      <w:sz w:val="20"/>
      <w:szCs w:val="20"/>
      <w:lang/>
    </w:rPr>
  </w:style>
  <w:style w:type="character" w:customStyle="1" w:styleId="ac">
    <w:name w:val="Нижний колонтитул Знак"/>
    <w:basedOn w:val="a0"/>
    <w:link w:val="ab"/>
    <w:uiPriority w:val="99"/>
    <w:rsid w:val="00E617F6"/>
    <w:rPr>
      <w:rFonts w:ascii="Calibri" w:eastAsia="Calibri" w:hAnsi="Calibri" w:cs="Times New Roman"/>
      <w:sz w:val="20"/>
      <w:szCs w:val="20"/>
      <w:lang/>
    </w:rPr>
  </w:style>
  <w:style w:type="table" w:styleId="ad">
    <w:name w:val="Table Grid"/>
    <w:basedOn w:val="a1"/>
    <w:uiPriority w:val="39"/>
    <w:rsid w:val="00E617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10"/>
    <w:uiPriority w:val="99"/>
    <w:locked/>
    <w:rsid w:val="00E617F6"/>
    <w:rPr>
      <w:rFonts w:ascii="Palatino Linotype" w:hAnsi="Palatino Linotype" w:cs="Palatino Linotype"/>
      <w:i/>
      <w:iCs/>
      <w:sz w:val="19"/>
      <w:szCs w:val="19"/>
      <w:shd w:val="clear" w:color="auto" w:fill="FFFFFF"/>
    </w:rPr>
  </w:style>
  <w:style w:type="paragraph" w:customStyle="1" w:styleId="310">
    <w:name w:val="Основной текст (3)1"/>
    <w:basedOn w:val="a"/>
    <w:link w:val="31"/>
    <w:uiPriority w:val="99"/>
    <w:rsid w:val="00E617F6"/>
    <w:pPr>
      <w:shd w:val="clear" w:color="auto" w:fill="FFFFFF"/>
      <w:spacing w:before="180" w:after="0" w:line="403" w:lineRule="exact"/>
    </w:pPr>
    <w:rPr>
      <w:rFonts w:ascii="Palatino Linotype" w:eastAsiaTheme="minorHAnsi" w:hAnsi="Palatino Linotype" w:cs="Palatino Linotype"/>
      <w:i/>
      <w:iCs/>
      <w:sz w:val="19"/>
      <w:szCs w:val="19"/>
    </w:rPr>
  </w:style>
  <w:style w:type="paragraph" w:customStyle="1" w:styleId="ConsPlusCell">
    <w:name w:val="ConsPlusCell"/>
    <w:rsid w:val="00E617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17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E617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17F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4">
    <w:name w:val="Абзац списка Знак"/>
    <w:aliases w:val="ТЗ список Знак"/>
    <w:link w:val="a3"/>
    <w:uiPriority w:val="34"/>
    <w:locked/>
    <w:rsid w:val="00E617F6"/>
    <w:rPr>
      <w:rFonts w:ascii="Calibri" w:eastAsia="Calibri" w:hAnsi="Calibri" w:cs="Times New Roman"/>
      <w:sz w:val="20"/>
      <w:szCs w:val="20"/>
      <w:lang/>
    </w:rPr>
  </w:style>
  <w:style w:type="character" w:customStyle="1" w:styleId="ConsPlusNormal0">
    <w:name w:val="ConsPlusNormal Знак"/>
    <w:link w:val="ConsPlusNormal"/>
    <w:locked/>
    <w:rsid w:val="00E617F6"/>
    <w:rPr>
      <w:rFonts w:ascii="Calibri" w:eastAsia="Times New Roman" w:hAnsi="Calibri" w:cs="Calibri"/>
      <w:lang w:eastAsia="ru-RU"/>
    </w:rPr>
  </w:style>
  <w:style w:type="character" w:styleId="ae">
    <w:name w:val="Hyperlink"/>
    <w:uiPriority w:val="99"/>
    <w:unhideWhenUsed/>
    <w:rsid w:val="00E617F6"/>
    <w:rPr>
      <w:color w:val="0000FF"/>
      <w:u w:val="single"/>
    </w:rPr>
  </w:style>
  <w:style w:type="character" w:customStyle="1" w:styleId="blk">
    <w:name w:val="blk"/>
    <w:basedOn w:val="a0"/>
    <w:rsid w:val="00E617F6"/>
  </w:style>
  <w:style w:type="paragraph" w:customStyle="1" w:styleId="pc">
    <w:name w:val="pc"/>
    <w:basedOn w:val="a"/>
    <w:rsid w:val="00E617F6"/>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Текст сноски Знак2,Footnote Text Char1"/>
    <w:basedOn w:val="a"/>
    <w:link w:val="af0"/>
    <w:uiPriority w:val="99"/>
    <w:unhideWhenUsed/>
    <w:rsid w:val="00E617F6"/>
    <w:rPr>
      <w:sz w:val="20"/>
      <w:szCs w:val="20"/>
      <w:lang/>
    </w:rPr>
  </w:style>
  <w:style w:type="character" w:customStyle="1" w:styleId="af0">
    <w:name w:val="Текст сноски Знак"/>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
    <w:basedOn w:val="a0"/>
    <w:link w:val="af"/>
    <w:uiPriority w:val="99"/>
    <w:rsid w:val="00E617F6"/>
    <w:rPr>
      <w:rFonts w:ascii="Calibri" w:eastAsia="Calibri" w:hAnsi="Calibri" w:cs="Times New Roman"/>
      <w:sz w:val="20"/>
      <w:szCs w:val="20"/>
      <w:lang/>
    </w:rPr>
  </w:style>
  <w:style w:type="character" w:styleId="af1">
    <w:name w:val="footnote reference"/>
    <w:aliases w:val="Знак сноски 1 Знак Знак,Знак сноски-FN Знак Знак,Ciae niinee-FN Знак Знак,Ciae niinee 1 Знак Знак,ОР Знак Знак,Footnotes refss Знак Знак,Fussnota Знак Знак,4_GR Знак Знак Знак Знак,Знак сноски 1 Знак Знак Знак,Знак сноски-FN Знак Знак Знак"/>
    <w:link w:val="12"/>
    <w:uiPriority w:val="99"/>
    <w:unhideWhenUsed/>
    <w:rsid w:val="00E617F6"/>
    <w:rPr>
      <w:vertAlign w:val="superscript"/>
    </w:rPr>
  </w:style>
  <w:style w:type="character" w:styleId="af2">
    <w:name w:val="annotation reference"/>
    <w:uiPriority w:val="99"/>
    <w:semiHidden/>
    <w:unhideWhenUsed/>
    <w:rsid w:val="00E617F6"/>
    <w:rPr>
      <w:sz w:val="16"/>
      <w:szCs w:val="16"/>
    </w:rPr>
  </w:style>
  <w:style w:type="paragraph" w:styleId="af3">
    <w:name w:val="annotation text"/>
    <w:basedOn w:val="a"/>
    <w:link w:val="af4"/>
    <w:uiPriority w:val="99"/>
    <w:semiHidden/>
    <w:unhideWhenUsed/>
    <w:rsid w:val="00E617F6"/>
    <w:rPr>
      <w:sz w:val="20"/>
      <w:szCs w:val="20"/>
      <w:lang/>
    </w:rPr>
  </w:style>
  <w:style w:type="character" w:customStyle="1" w:styleId="af4">
    <w:name w:val="Текст примечания Знак"/>
    <w:basedOn w:val="a0"/>
    <w:link w:val="af3"/>
    <w:uiPriority w:val="99"/>
    <w:semiHidden/>
    <w:rsid w:val="00E617F6"/>
    <w:rPr>
      <w:rFonts w:ascii="Calibri" w:eastAsia="Calibri" w:hAnsi="Calibri" w:cs="Times New Roman"/>
      <w:sz w:val="20"/>
      <w:szCs w:val="20"/>
      <w:lang/>
    </w:rPr>
  </w:style>
  <w:style w:type="paragraph" w:styleId="af5">
    <w:name w:val="annotation subject"/>
    <w:basedOn w:val="af3"/>
    <w:next w:val="af3"/>
    <w:link w:val="af6"/>
    <w:uiPriority w:val="99"/>
    <w:semiHidden/>
    <w:unhideWhenUsed/>
    <w:rsid w:val="00E617F6"/>
    <w:rPr>
      <w:b/>
      <w:bCs/>
    </w:rPr>
  </w:style>
  <w:style w:type="character" w:customStyle="1" w:styleId="af6">
    <w:name w:val="Тема примечания Знак"/>
    <w:basedOn w:val="af4"/>
    <w:link w:val="af5"/>
    <w:uiPriority w:val="99"/>
    <w:semiHidden/>
    <w:rsid w:val="00E617F6"/>
    <w:rPr>
      <w:b/>
      <w:bCs/>
    </w:rPr>
  </w:style>
  <w:style w:type="character" w:styleId="af7">
    <w:name w:val="Strong"/>
    <w:qFormat/>
    <w:rsid w:val="00E617F6"/>
    <w:rPr>
      <w:b/>
      <w:bCs/>
    </w:rPr>
  </w:style>
  <w:style w:type="paragraph" w:styleId="af8">
    <w:name w:val="No Spacing"/>
    <w:link w:val="af9"/>
    <w:uiPriority w:val="1"/>
    <w:qFormat/>
    <w:rsid w:val="00E617F6"/>
    <w:pPr>
      <w:spacing w:after="0" w:line="240" w:lineRule="auto"/>
    </w:pPr>
    <w:rPr>
      <w:rFonts w:ascii="Times New Roman" w:eastAsia="Times New Roman" w:hAnsi="Times New Roman" w:cs="Times New Roman"/>
      <w:sz w:val="20"/>
      <w:szCs w:val="20"/>
      <w:lang w:eastAsia="ru-RU"/>
    </w:rPr>
  </w:style>
  <w:style w:type="paragraph" w:customStyle="1" w:styleId="ListParagraph">
    <w:name w:val="List Paragraph"/>
    <w:basedOn w:val="a"/>
    <w:rsid w:val="00E617F6"/>
    <w:pPr>
      <w:ind w:left="720"/>
    </w:pPr>
    <w:rPr>
      <w:rFonts w:eastAsia="Times New Roman"/>
    </w:rPr>
  </w:style>
  <w:style w:type="paragraph" w:customStyle="1" w:styleId="110">
    <w:name w:val="Заголовок 11"/>
    <w:basedOn w:val="a"/>
    <w:next w:val="a"/>
    <w:uiPriority w:val="9"/>
    <w:qFormat/>
    <w:locked/>
    <w:rsid w:val="00E617F6"/>
    <w:pPr>
      <w:keepNext/>
      <w:keepLines/>
      <w:spacing w:before="360" w:after="360"/>
      <w:jc w:val="center"/>
      <w:outlineLvl w:val="0"/>
    </w:pPr>
    <w:rPr>
      <w:rFonts w:ascii="Times New Roman" w:eastAsia="Times New Roman" w:hAnsi="Times New Roman"/>
      <w:b/>
      <w:color w:val="365F91"/>
      <w:sz w:val="40"/>
      <w:szCs w:val="32"/>
      <w:lang w:eastAsia="ru-RU"/>
    </w:rPr>
  </w:style>
  <w:style w:type="paragraph" w:customStyle="1" w:styleId="311">
    <w:name w:val="Заголовок 31"/>
    <w:basedOn w:val="a"/>
    <w:next w:val="a"/>
    <w:uiPriority w:val="9"/>
    <w:unhideWhenUsed/>
    <w:qFormat/>
    <w:locked/>
    <w:rsid w:val="00E617F6"/>
    <w:pPr>
      <w:keepNext/>
      <w:keepLines/>
      <w:spacing w:before="360" w:after="360"/>
      <w:outlineLvl w:val="2"/>
    </w:pPr>
    <w:rPr>
      <w:rFonts w:ascii="Times New Roman" w:eastAsia="Times New Roman" w:hAnsi="Times New Roman"/>
      <w:b/>
      <w:color w:val="243F60"/>
      <w:sz w:val="28"/>
      <w:szCs w:val="24"/>
      <w:lang w:eastAsia="ru-RU"/>
    </w:rPr>
  </w:style>
  <w:style w:type="paragraph" w:customStyle="1" w:styleId="41">
    <w:name w:val="Заголовок 41"/>
    <w:basedOn w:val="a"/>
    <w:next w:val="a"/>
    <w:uiPriority w:val="9"/>
    <w:semiHidden/>
    <w:unhideWhenUsed/>
    <w:qFormat/>
    <w:locked/>
    <w:rsid w:val="00E617F6"/>
    <w:pPr>
      <w:keepNext/>
      <w:keepLines/>
      <w:spacing w:before="200" w:after="0"/>
      <w:outlineLvl w:val="3"/>
    </w:pPr>
    <w:rPr>
      <w:rFonts w:ascii="Times New Roman" w:eastAsia="Times New Roman" w:hAnsi="Times New Roman"/>
      <w:b/>
      <w:bCs/>
      <w:i/>
      <w:iCs/>
      <w:lang w:eastAsia="ru-RU"/>
    </w:rPr>
  </w:style>
  <w:style w:type="numbering" w:customStyle="1" w:styleId="13">
    <w:name w:val="Нет списка1"/>
    <w:next w:val="a2"/>
    <w:semiHidden/>
    <w:unhideWhenUsed/>
    <w:rsid w:val="00E617F6"/>
  </w:style>
  <w:style w:type="character" w:customStyle="1" w:styleId="apple-style-span">
    <w:name w:val="apple-style-span"/>
    <w:uiPriority w:val="99"/>
    <w:rsid w:val="00E617F6"/>
  </w:style>
  <w:style w:type="paragraph" w:styleId="14">
    <w:name w:val="toc 1"/>
    <w:basedOn w:val="a"/>
    <w:autoRedefine/>
    <w:uiPriority w:val="39"/>
    <w:rsid w:val="00E617F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аголовок оглавления1"/>
    <w:basedOn w:val="1"/>
    <w:next w:val="a"/>
    <w:uiPriority w:val="39"/>
    <w:unhideWhenUsed/>
    <w:qFormat/>
    <w:rsid w:val="00E617F6"/>
    <w:pPr>
      <w:keepNext/>
      <w:keepLines/>
      <w:spacing w:before="480" w:beforeAutospacing="0" w:after="0" w:afterAutospacing="0" w:line="276" w:lineRule="auto"/>
    </w:pPr>
    <w:rPr>
      <w:bCs w:val="0"/>
      <w:color w:val="365F91"/>
      <w:kern w:val="0"/>
      <w:sz w:val="32"/>
      <w:szCs w:val="32"/>
    </w:rPr>
  </w:style>
  <w:style w:type="paragraph" w:styleId="21">
    <w:name w:val="toc 2"/>
    <w:basedOn w:val="a"/>
    <w:next w:val="a"/>
    <w:autoRedefine/>
    <w:uiPriority w:val="39"/>
    <w:rsid w:val="00E617F6"/>
    <w:pPr>
      <w:tabs>
        <w:tab w:val="left" w:pos="660"/>
        <w:tab w:val="right" w:leader="dot" w:pos="10104"/>
      </w:tabs>
      <w:spacing w:after="100"/>
      <w:ind w:left="220"/>
    </w:pPr>
    <w:rPr>
      <w:rFonts w:eastAsia="Times New Roman"/>
      <w:lang w:eastAsia="ru-RU"/>
    </w:rPr>
  </w:style>
  <w:style w:type="paragraph" w:styleId="32">
    <w:name w:val="toc 3"/>
    <w:basedOn w:val="a"/>
    <w:next w:val="a"/>
    <w:autoRedefine/>
    <w:uiPriority w:val="39"/>
    <w:rsid w:val="00E617F6"/>
    <w:pPr>
      <w:spacing w:after="100"/>
      <w:ind w:left="440"/>
    </w:pPr>
    <w:rPr>
      <w:rFonts w:eastAsia="Times New Roman"/>
      <w:lang w:eastAsia="ru-RU"/>
    </w:rPr>
  </w:style>
  <w:style w:type="paragraph" w:customStyle="1" w:styleId="16">
    <w:name w:val="Название1"/>
    <w:basedOn w:val="a"/>
    <w:next w:val="a"/>
    <w:uiPriority w:val="10"/>
    <w:qFormat/>
    <w:locked/>
    <w:rsid w:val="00E617F6"/>
    <w:pPr>
      <w:spacing w:after="0" w:line="240" w:lineRule="auto"/>
      <w:contextualSpacing/>
    </w:pPr>
    <w:rPr>
      <w:rFonts w:ascii="Times New Roman" w:eastAsia="Times New Roman" w:hAnsi="Times New Roman"/>
      <w:spacing w:val="-10"/>
      <w:kern w:val="28"/>
      <w:sz w:val="56"/>
      <w:szCs w:val="56"/>
      <w:lang w:eastAsia="ru-RU"/>
    </w:rPr>
  </w:style>
  <w:style w:type="character" w:customStyle="1" w:styleId="afa">
    <w:name w:val="Название Знак"/>
    <w:link w:val="afb"/>
    <w:locked/>
    <w:rsid w:val="00E617F6"/>
    <w:rPr>
      <w:rFonts w:ascii="Times New Roman" w:eastAsia="Times New Roman" w:hAnsi="Times New Roman"/>
      <w:spacing w:val="-10"/>
      <w:kern w:val="28"/>
      <w:sz w:val="56"/>
      <w:szCs w:val="56"/>
    </w:rPr>
  </w:style>
  <w:style w:type="paragraph" w:styleId="z-">
    <w:name w:val="HTML Bottom of Form"/>
    <w:basedOn w:val="z-0"/>
    <w:link w:val="z-1"/>
    <w:rsid w:val="00E617F6"/>
    <w:pPr>
      <w:keepNext/>
      <w:pBdr>
        <w:bottom w:val="none" w:sz="0" w:space="0" w:color="auto"/>
      </w:pBdr>
      <w:spacing w:before="120" w:after="120" w:line="240" w:lineRule="auto"/>
      <w:jc w:val="left"/>
    </w:pPr>
    <w:rPr>
      <w:i/>
      <w:vanish w:val="0"/>
      <w:sz w:val="28"/>
      <w:szCs w:val="24"/>
      <w:lang w:val="en-US"/>
    </w:rPr>
  </w:style>
  <w:style w:type="character" w:customStyle="1" w:styleId="z-1">
    <w:name w:val="z-Конец формы Знак"/>
    <w:basedOn w:val="a0"/>
    <w:link w:val="z-"/>
    <w:rsid w:val="00E617F6"/>
    <w:rPr>
      <w:rFonts w:ascii="Arial" w:eastAsia="Times New Roman" w:hAnsi="Arial" w:cs="Times New Roman"/>
      <w:i/>
      <w:sz w:val="28"/>
      <w:szCs w:val="24"/>
      <w:lang w:val="en-US"/>
    </w:rPr>
  </w:style>
  <w:style w:type="paragraph" w:styleId="z-0">
    <w:name w:val="HTML Top of Form"/>
    <w:basedOn w:val="a"/>
    <w:next w:val="a"/>
    <w:link w:val="z-2"/>
    <w:hidden/>
    <w:uiPriority w:val="99"/>
    <w:rsid w:val="00E617F6"/>
    <w:pPr>
      <w:pBdr>
        <w:bottom w:val="single" w:sz="6" w:space="1" w:color="auto"/>
      </w:pBdr>
      <w:spacing w:after="0"/>
      <w:jc w:val="center"/>
    </w:pPr>
    <w:rPr>
      <w:rFonts w:ascii="Arial" w:eastAsia="Times New Roman" w:hAnsi="Arial"/>
      <w:vanish/>
      <w:sz w:val="16"/>
      <w:szCs w:val="16"/>
      <w:lang/>
    </w:rPr>
  </w:style>
  <w:style w:type="character" w:customStyle="1" w:styleId="z-2">
    <w:name w:val="z-Начало формы Знак"/>
    <w:basedOn w:val="a0"/>
    <w:link w:val="z-0"/>
    <w:uiPriority w:val="99"/>
    <w:rsid w:val="00E617F6"/>
    <w:rPr>
      <w:rFonts w:ascii="Arial" w:eastAsia="Times New Roman" w:hAnsi="Arial" w:cs="Times New Roman"/>
      <w:vanish/>
      <w:sz w:val="16"/>
      <w:szCs w:val="16"/>
      <w:lang/>
    </w:rPr>
  </w:style>
  <w:style w:type="table" w:customStyle="1" w:styleId="TableNormal">
    <w:name w:val="Table Normal"/>
    <w:uiPriority w:val="2"/>
    <w:semiHidden/>
    <w:unhideWhenUsed/>
    <w:qFormat/>
    <w:rsid w:val="00E617F6"/>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17F6"/>
    <w:pPr>
      <w:widowControl w:val="0"/>
      <w:spacing w:after="0" w:line="240" w:lineRule="auto"/>
    </w:pPr>
    <w:rPr>
      <w:rFonts w:eastAsia="Times New Roman"/>
      <w:lang w:val="en-US" w:eastAsia="ru-RU"/>
    </w:rPr>
  </w:style>
  <w:style w:type="paragraph" w:styleId="42">
    <w:name w:val="toc 4"/>
    <w:basedOn w:val="a"/>
    <w:next w:val="a"/>
    <w:autoRedefine/>
    <w:uiPriority w:val="39"/>
    <w:rsid w:val="00E617F6"/>
    <w:pPr>
      <w:spacing w:after="100"/>
      <w:ind w:left="660"/>
    </w:pPr>
    <w:rPr>
      <w:rFonts w:eastAsia="Times New Roman"/>
      <w:lang w:eastAsia="ru-RU"/>
    </w:rPr>
  </w:style>
  <w:style w:type="character" w:customStyle="1" w:styleId="111">
    <w:name w:val="Заголовок 1 Знак1"/>
    <w:uiPriority w:val="9"/>
    <w:rsid w:val="00E617F6"/>
    <w:rPr>
      <w:rFonts w:ascii="Cambria" w:eastAsia="Times New Roman" w:hAnsi="Cambria" w:cs="Times New Roman"/>
      <w:b/>
      <w:bCs/>
      <w:color w:val="365F91"/>
      <w:sz w:val="28"/>
      <w:szCs w:val="28"/>
    </w:rPr>
  </w:style>
  <w:style w:type="character" w:customStyle="1" w:styleId="312">
    <w:name w:val="Заголовок 3 Знак1"/>
    <w:uiPriority w:val="9"/>
    <w:semiHidden/>
    <w:rsid w:val="00E617F6"/>
    <w:rPr>
      <w:rFonts w:ascii="Cambria" w:eastAsia="Times New Roman" w:hAnsi="Cambria" w:cs="Times New Roman"/>
      <w:b/>
      <w:bCs/>
      <w:color w:val="4F81BD"/>
    </w:rPr>
  </w:style>
  <w:style w:type="character" w:customStyle="1" w:styleId="410">
    <w:name w:val="Заголовок 4 Знак1"/>
    <w:uiPriority w:val="9"/>
    <w:semiHidden/>
    <w:rsid w:val="00E617F6"/>
    <w:rPr>
      <w:rFonts w:ascii="Cambria" w:eastAsia="Times New Roman" w:hAnsi="Cambria" w:cs="Times New Roman"/>
      <w:b/>
      <w:bCs/>
      <w:i/>
      <w:iCs/>
      <w:color w:val="4F81BD"/>
    </w:rPr>
  </w:style>
  <w:style w:type="paragraph" w:styleId="afb">
    <w:name w:val="Title"/>
    <w:basedOn w:val="a"/>
    <w:next w:val="a"/>
    <w:link w:val="afa"/>
    <w:qFormat/>
    <w:rsid w:val="00E617F6"/>
    <w:pPr>
      <w:pBdr>
        <w:bottom w:val="single" w:sz="8" w:space="4" w:color="4F81BD"/>
      </w:pBdr>
      <w:spacing w:after="300" w:line="240" w:lineRule="auto"/>
      <w:contextualSpacing/>
    </w:pPr>
    <w:rPr>
      <w:rFonts w:ascii="Times New Roman" w:eastAsia="Times New Roman" w:hAnsi="Times New Roman" w:cstheme="minorBidi"/>
      <w:spacing w:val="-10"/>
      <w:kern w:val="28"/>
      <w:sz w:val="56"/>
      <w:szCs w:val="56"/>
    </w:rPr>
  </w:style>
  <w:style w:type="character" w:customStyle="1" w:styleId="17">
    <w:name w:val="Название Знак1"/>
    <w:basedOn w:val="a0"/>
    <w:link w:val="afb"/>
    <w:uiPriority w:val="10"/>
    <w:rsid w:val="00E617F6"/>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uiPriority w:val="10"/>
    <w:rsid w:val="00E617F6"/>
    <w:rPr>
      <w:rFonts w:ascii="Calibri Light" w:eastAsia="Times New Roman" w:hAnsi="Calibri Light" w:cs="Times New Roman"/>
      <w:b/>
      <w:bCs/>
      <w:kern w:val="28"/>
      <w:sz w:val="32"/>
      <w:szCs w:val="32"/>
      <w:lang w:eastAsia="en-US"/>
    </w:rPr>
  </w:style>
  <w:style w:type="paragraph" w:customStyle="1" w:styleId="afc">
    <w:name w:val="Нормальный"/>
    <w:rsid w:val="00E617F6"/>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customStyle="1" w:styleId="afd">
    <w:name w:val="Сноска_"/>
    <w:link w:val="afe"/>
    <w:rsid w:val="00E617F6"/>
    <w:rPr>
      <w:rFonts w:ascii="Times New Roman" w:eastAsia="Times New Roman" w:hAnsi="Times New Roman"/>
      <w:b/>
      <w:bCs/>
      <w:sz w:val="18"/>
      <w:szCs w:val="18"/>
      <w:shd w:val="clear" w:color="auto" w:fill="FFFFFF"/>
    </w:rPr>
  </w:style>
  <w:style w:type="character" w:customStyle="1" w:styleId="22">
    <w:name w:val="Сноска (2)_"/>
    <w:link w:val="23"/>
    <w:rsid w:val="00E617F6"/>
    <w:rPr>
      <w:rFonts w:ascii="Times New Roman" w:eastAsia="Times New Roman" w:hAnsi="Times New Roman"/>
      <w:sz w:val="12"/>
      <w:szCs w:val="12"/>
      <w:shd w:val="clear" w:color="auto" w:fill="FFFFFF"/>
    </w:rPr>
  </w:style>
  <w:style w:type="character" w:customStyle="1" w:styleId="33">
    <w:name w:val="Сноска (3)_"/>
    <w:link w:val="34"/>
    <w:rsid w:val="00E617F6"/>
    <w:rPr>
      <w:rFonts w:ascii="Garamond" w:eastAsia="Garamond" w:hAnsi="Garamond" w:cs="Garamond"/>
      <w:sz w:val="12"/>
      <w:szCs w:val="12"/>
      <w:shd w:val="clear" w:color="auto" w:fill="FFFFFF"/>
    </w:rPr>
  </w:style>
  <w:style w:type="character" w:customStyle="1" w:styleId="5Exact">
    <w:name w:val="Основной текст (5) Exact"/>
    <w:rsid w:val="00E617F6"/>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 (2)_"/>
    <w:rsid w:val="00E617F6"/>
    <w:rPr>
      <w:rFonts w:ascii="Times New Roman" w:eastAsia="Times New Roman" w:hAnsi="Times New Roman" w:cs="Times New Roman"/>
      <w:b w:val="0"/>
      <w:bCs w:val="0"/>
      <w:i w:val="0"/>
      <w:iCs w:val="0"/>
      <w:smallCaps w:val="0"/>
      <w:strike w:val="0"/>
      <w:sz w:val="28"/>
      <w:szCs w:val="28"/>
      <w:u w:val="none"/>
    </w:rPr>
  </w:style>
  <w:style w:type="character" w:customStyle="1" w:styleId="19">
    <w:name w:val="Заголовок №1_"/>
    <w:rsid w:val="00E617F6"/>
    <w:rPr>
      <w:rFonts w:ascii="Times New Roman" w:eastAsia="Times New Roman" w:hAnsi="Times New Roman" w:cs="Times New Roman"/>
      <w:b/>
      <w:bCs/>
      <w:i w:val="0"/>
      <w:iCs w:val="0"/>
      <w:smallCaps w:val="0"/>
      <w:strike w:val="0"/>
      <w:sz w:val="28"/>
      <w:szCs w:val="28"/>
      <w:u w:val="none"/>
    </w:rPr>
  </w:style>
  <w:style w:type="character" w:customStyle="1" w:styleId="aff">
    <w:name w:val="Колонтитул_"/>
    <w:rsid w:val="00E617F6"/>
    <w:rPr>
      <w:rFonts w:ascii="Times New Roman" w:eastAsia="Times New Roman" w:hAnsi="Times New Roman" w:cs="Times New Roman"/>
      <w:b w:val="0"/>
      <w:bCs w:val="0"/>
      <w:i w:val="0"/>
      <w:iCs w:val="0"/>
      <w:smallCaps w:val="0"/>
      <w:strike w:val="0"/>
      <w:sz w:val="22"/>
      <w:szCs w:val="22"/>
      <w:u w:val="none"/>
    </w:rPr>
  </w:style>
  <w:style w:type="character" w:customStyle="1" w:styleId="aff0">
    <w:name w:val="Колонтитул"/>
    <w:rsid w:val="00E617F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rsid w:val="00E617F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11pt">
    <w:name w:val="Основной текст (2) + 11 pt"/>
    <w:rsid w:val="00E617F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5pt0pt150">
    <w:name w:val="Основной текст (2) + 8;5 pt;Интервал 0 pt;Масштаб 150%"/>
    <w:rsid w:val="00E617F6"/>
    <w:rPr>
      <w:rFonts w:ascii="Times New Roman" w:eastAsia="Times New Roman" w:hAnsi="Times New Roman" w:cs="Times New Roman"/>
      <w:b w:val="0"/>
      <w:bCs w:val="0"/>
      <w:i w:val="0"/>
      <w:iCs w:val="0"/>
      <w:smallCaps w:val="0"/>
      <w:strike w:val="0"/>
      <w:color w:val="000000"/>
      <w:spacing w:val="-10"/>
      <w:w w:val="150"/>
      <w:position w:val="0"/>
      <w:sz w:val="17"/>
      <w:szCs w:val="17"/>
      <w:u w:val="none"/>
      <w:lang w:val="ru-RU" w:eastAsia="ru-RU" w:bidi="ru-RU"/>
    </w:rPr>
  </w:style>
  <w:style w:type="character" w:customStyle="1" w:styleId="43">
    <w:name w:val="Основной текст (4)_"/>
    <w:link w:val="44"/>
    <w:rsid w:val="00E617F6"/>
    <w:rPr>
      <w:rFonts w:ascii="Times New Roman" w:eastAsia="Times New Roman" w:hAnsi="Times New Roman"/>
      <w:spacing w:val="-10"/>
      <w:w w:val="150"/>
      <w:sz w:val="17"/>
      <w:szCs w:val="17"/>
      <w:shd w:val="clear" w:color="auto" w:fill="FFFFFF"/>
    </w:rPr>
  </w:style>
  <w:style w:type="character" w:customStyle="1" w:styleId="211pt0">
    <w:name w:val="Основной текст (2) + 11 pt;Полужирный"/>
    <w:rsid w:val="00E617F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E617F6"/>
    <w:rPr>
      <w:rFonts w:ascii="Times New Roman" w:eastAsia="Times New Roman" w:hAnsi="Times New Roman"/>
      <w:shd w:val="clear" w:color="auto" w:fill="FFFFFF"/>
    </w:rPr>
  </w:style>
  <w:style w:type="character" w:customStyle="1" w:styleId="6Exact">
    <w:name w:val="Основной текст (6) Exact"/>
    <w:rsid w:val="00E617F6"/>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link w:val="70"/>
    <w:rsid w:val="00E617F6"/>
    <w:rPr>
      <w:rFonts w:ascii="Times New Roman" w:eastAsia="Times New Roman" w:hAnsi="Times New Roman"/>
      <w:b/>
      <w:bCs/>
      <w:shd w:val="clear" w:color="auto" w:fill="FFFFFF"/>
    </w:rPr>
  </w:style>
  <w:style w:type="character" w:customStyle="1" w:styleId="aff1">
    <w:name w:val="Оглавление_"/>
    <w:link w:val="aff2"/>
    <w:rsid w:val="00E617F6"/>
    <w:rPr>
      <w:rFonts w:ascii="Times New Roman" w:eastAsia="Times New Roman" w:hAnsi="Times New Roman"/>
      <w:shd w:val="clear" w:color="auto" w:fill="FFFFFF"/>
    </w:rPr>
  </w:style>
  <w:style w:type="character" w:customStyle="1" w:styleId="26">
    <w:name w:val="Оглавление (2)_"/>
    <w:link w:val="27"/>
    <w:rsid w:val="00E617F6"/>
    <w:rPr>
      <w:rFonts w:ascii="Times New Roman" w:eastAsia="Times New Roman" w:hAnsi="Times New Roman"/>
      <w:b/>
      <w:bCs/>
      <w:sz w:val="18"/>
      <w:szCs w:val="18"/>
      <w:shd w:val="clear" w:color="auto" w:fill="FFFFFF"/>
    </w:rPr>
  </w:style>
  <w:style w:type="character" w:customStyle="1" w:styleId="5">
    <w:name w:val="Основной текст (5)_"/>
    <w:link w:val="50"/>
    <w:rsid w:val="00E617F6"/>
    <w:rPr>
      <w:rFonts w:ascii="Times New Roman" w:eastAsia="Times New Roman" w:hAnsi="Times New Roman"/>
      <w:b/>
      <w:bCs/>
      <w:sz w:val="18"/>
      <w:szCs w:val="18"/>
      <w:shd w:val="clear" w:color="auto" w:fill="FFFFFF"/>
    </w:rPr>
  </w:style>
  <w:style w:type="character" w:customStyle="1" w:styleId="69pt">
    <w:name w:val="Основной текст (6) + 9 pt;Полужирный"/>
    <w:rsid w:val="00E617F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a">
    <w:name w:val="Заголовок №1"/>
    <w:rsid w:val="00E617F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3">
    <w:name w:val="Подпись к таблице_"/>
    <w:rsid w:val="00E617F6"/>
    <w:rPr>
      <w:rFonts w:ascii="Times New Roman" w:eastAsia="Times New Roman" w:hAnsi="Times New Roman" w:cs="Times New Roman"/>
      <w:b w:val="0"/>
      <w:bCs w:val="0"/>
      <w:i w:val="0"/>
      <w:iCs w:val="0"/>
      <w:smallCaps w:val="0"/>
      <w:strike w:val="0"/>
      <w:sz w:val="28"/>
      <w:szCs w:val="28"/>
      <w:u w:val="none"/>
    </w:rPr>
  </w:style>
  <w:style w:type="character" w:customStyle="1" w:styleId="aff4">
    <w:name w:val="Подпись к таблице"/>
    <w:rsid w:val="00E617F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link w:val="80"/>
    <w:rsid w:val="00E617F6"/>
    <w:rPr>
      <w:rFonts w:ascii="Times New Roman" w:eastAsia="Times New Roman" w:hAnsi="Times New Roman"/>
      <w:sz w:val="18"/>
      <w:szCs w:val="18"/>
      <w:shd w:val="clear" w:color="auto" w:fill="FFFFFF"/>
    </w:rPr>
  </w:style>
  <w:style w:type="paragraph" w:customStyle="1" w:styleId="afe">
    <w:name w:val="Сноска"/>
    <w:basedOn w:val="a"/>
    <w:link w:val="afd"/>
    <w:rsid w:val="00E617F6"/>
    <w:pPr>
      <w:widowControl w:val="0"/>
      <w:shd w:val="clear" w:color="auto" w:fill="FFFFFF"/>
      <w:spacing w:after="0" w:line="230" w:lineRule="exact"/>
      <w:jc w:val="both"/>
    </w:pPr>
    <w:rPr>
      <w:rFonts w:ascii="Times New Roman" w:eastAsia="Times New Roman" w:hAnsi="Times New Roman" w:cstheme="minorBidi"/>
      <w:b/>
      <w:bCs/>
      <w:sz w:val="18"/>
      <w:szCs w:val="18"/>
    </w:rPr>
  </w:style>
  <w:style w:type="paragraph" w:customStyle="1" w:styleId="23">
    <w:name w:val="Сноска (2)"/>
    <w:basedOn w:val="a"/>
    <w:link w:val="22"/>
    <w:rsid w:val="00E617F6"/>
    <w:pPr>
      <w:widowControl w:val="0"/>
      <w:shd w:val="clear" w:color="auto" w:fill="FFFFFF"/>
      <w:spacing w:after="0" w:line="0" w:lineRule="atLeast"/>
    </w:pPr>
    <w:rPr>
      <w:rFonts w:ascii="Times New Roman" w:eastAsia="Times New Roman" w:hAnsi="Times New Roman" w:cstheme="minorBidi"/>
      <w:sz w:val="12"/>
      <w:szCs w:val="12"/>
    </w:rPr>
  </w:style>
  <w:style w:type="paragraph" w:customStyle="1" w:styleId="34">
    <w:name w:val="Сноска (3)"/>
    <w:basedOn w:val="a"/>
    <w:link w:val="33"/>
    <w:rsid w:val="00E617F6"/>
    <w:pPr>
      <w:widowControl w:val="0"/>
      <w:shd w:val="clear" w:color="auto" w:fill="FFFFFF"/>
      <w:spacing w:after="0" w:line="0" w:lineRule="atLeast"/>
    </w:pPr>
    <w:rPr>
      <w:rFonts w:ascii="Garamond" w:eastAsia="Garamond" w:hAnsi="Garamond" w:cs="Garamond"/>
      <w:sz w:val="12"/>
      <w:szCs w:val="12"/>
    </w:rPr>
  </w:style>
  <w:style w:type="paragraph" w:customStyle="1" w:styleId="50">
    <w:name w:val="Основной текст (5)"/>
    <w:basedOn w:val="a"/>
    <w:link w:val="5"/>
    <w:rsid w:val="00E617F6"/>
    <w:pPr>
      <w:widowControl w:val="0"/>
      <w:shd w:val="clear" w:color="auto" w:fill="FFFFFF"/>
      <w:spacing w:after="0" w:line="0" w:lineRule="atLeast"/>
    </w:pPr>
    <w:rPr>
      <w:rFonts w:ascii="Times New Roman" w:eastAsia="Times New Roman" w:hAnsi="Times New Roman" w:cstheme="minorBidi"/>
      <w:b/>
      <w:bCs/>
      <w:sz w:val="18"/>
      <w:szCs w:val="18"/>
    </w:rPr>
  </w:style>
  <w:style w:type="paragraph" w:customStyle="1" w:styleId="35">
    <w:name w:val="Основной текст (3)"/>
    <w:basedOn w:val="a"/>
    <w:rsid w:val="00E617F6"/>
    <w:pPr>
      <w:widowControl w:val="0"/>
      <w:shd w:val="clear" w:color="auto" w:fill="FFFFFF"/>
      <w:spacing w:after="360" w:line="322" w:lineRule="exact"/>
      <w:jc w:val="center"/>
    </w:pPr>
    <w:rPr>
      <w:rFonts w:ascii="Times New Roman" w:eastAsia="Times New Roman" w:hAnsi="Times New Roman"/>
      <w:b/>
      <w:bCs/>
      <w:color w:val="000000"/>
      <w:sz w:val="28"/>
      <w:szCs w:val="28"/>
      <w:lang w:eastAsia="ru-RU" w:bidi="ru-RU"/>
    </w:rPr>
  </w:style>
  <w:style w:type="paragraph" w:customStyle="1" w:styleId="44">
    <w:name w:val="Основной текст (4)"/>
    <w:basedOn w:val="a"/>
    <w:link w:val="43"/>
    <w:rsid w:val="00E617F6"/>
    <w:pPr>
      <w:widowControl w:val="0"/>
      <w:shd w:val="clear" w:color="auto" w:fill="FFFFFF"/>
      <w:spacing w:after="0" w:line="0" w:lineRule="atLeast"/>
    </w:pPr>
    <w:rPr>
      <w:rFonts w:ascii="Times New Roman" w:eastAsia="Times New Roman" w:hAnsi="Times New Roman" w:cstheme="minorBidi"/>
      <w:spacing w:val="-10"/>
      <w:w w:val="150"/>
      <w:sz w:val="17"/>
      <w:szCs w:val="17"/>
    </w:rPr>
  </w:style>
  <w:style w:type="paragraph" w:customStyle="1" w:styleId="62">
    <w:name w:val="Основной текст (6)"/>
    <w:basedOn w:val="a"/>
    <w:link w:val="61"/>
    <w:rsid w:val="00E617F6"/>
    <w:pPr>
      <w:widowControl w:val="0"/>
      <w:shd w:val="clear" w:color="auto" w:fill="FFFFFF"/>
      <w:spacing w:after="480" w:line="278" w:lineRule="exact"/>
    </w:pPr>
    <w:rPr>
      <w:rFonts w:ascii="Times New Roman" w:eastAsia="Times New Roman" w:hAnsi="Times New Roman" w:cstheme="minorBidi"/>
    </w:rPr>
  </w:style>
  <w:style w:type="paragraph" w:customStyle="1" w:styleId="70">
    <w:name w:val="Основной текст (7)"/>
    <w:basedOn w:val="a"/>
    <w:link w:val="7"/>
    <w:rsid w:val="00E617F6"/>
    <w:pPr>
      <w:widowControl w:val="0"/>
      <w:shd w:val="clear" w:color="auto" w:fill="FFFFFF"/>
      <w:spacing w:after="0" w:line="610" w:lineRule="exact"/>
      <w:jc w:val="center"/>
    </w:pPr>
    <w:rPr>
      <w:rFonts w:ascii="Times New Roman" w:eastAsia="Times New Roman" w:hAnsi="Times New Roman" w:cstheme="minorBidi"/>
      <w:b/>
      <w:bCs/>
    </w:rPr>
  </w:style>
  <w:style w:type="paragraph" w:customStyle="1" w:styleId="aff2">
    <w:name w:val="Оглавление"/>
    <w:basedOn w:val="a"/>
    <w:link w:val="aff1"/>
    <w:rsid w:val="00E617F6"/>
    <w:pPr>
      <w:widowControl w:val="0"/>
      <w:shd w:val="clear" w:color="auto" w:fill="FFFFFF"/>
      <w:spacing w:after="0" w:line="552" w:lineRule="exact"/>
      <w:jc w:val="both"/>
    </w:pPr>
    <w:rPr>
      <w:rFonts w:ascii="Times New Roman" w:eastAsia="Times New Roman" w:hAnsi="Times New Roman" w:cstheme="minorBidi"/>
    </w:rPr>
  </w:style>
  <w:style w:type="paragraph" w:customStyle="1" w:styleId="27">
    <w:name w:val="Оглавление (2)"/>
    <w:basedOn w:val="a"/>
    <w:link w:val="26"/>
    <w:rsid w:val="00E617F6"/>
    <w:pPr>
      <w:widowControl w:val="0"/>
      <w:shd w:val="clear" w:color="auto" w:fill="FFFFFF"/>
      <w:spacing w:after="0" w:line="274" w:lineRule="exact"/>
    </w:pPr>
    <w:rPr>
      <w:rFonts w:ascii="Times New Roman" w:eastAsia="Times New Roman" w:hAnsi="Times New Roman" w:cstheme="minorBidi"/>
      <w:b/>
      <w:bCs/>
      <w:sz w:val="18"/>
      <w:szCs w:val="18"/>
    </w:rPr>
  </w:style>
  <w:style w:type="paragraph" w:customStyle="1" w:styleId="80">
    <w:name w:val="Основной текст (8)"/>
    <w:basedOn w:val="a"/>
    <w:link w:val="8"/>
    <w:rsid w:val="00E617F6"/>
    <w:pPr>
      <w:widowControl w:val="0"/>
      <w:shd w:val="clear" w:color="auto" w:fill="FFFFFF"/>
      <w:spacing w:after="300" w:line="0" w:lineRule="atLeast"/>
    </w:pPr>
    <w:rPr>
      <w:rFonts w:ascii="Times New Roman" w:eastAsia="Times New Roman" w:hAnsi="Times New Roman" w:cstheme="minorBidi"/>
      <w:sz w:val="18"/>
      <w:szCs w:val="18"/>
    </w:rPr>
  </w:style>
  <w:style w:type="character" w:customStyle="1" w:styleId="aff5">
    <w:name w:val="Гипертекстовая ссылка"/>
    <w:rsid w:val="00E617F6"/>
    <w:rPr>
      <w:rFonts w:cs="Times New Roman"/>
      <w:b w:val="0"/>
      <w:color w:val="106BBE"/>
    </w:rPr>
  </w:style>
  <w:style w:type="paragraph" w:customStyle="1" w:styleId="aff6">
    <w:name w:val="Нормальный (таблица)"/>
    <w:basedOn w:val="a"/>
    <w:next w:val="a"/>
    <w:uiPriority w:val="99"/>
    <w:rsid w:val="00E617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Знак Знак Знак Знак Знак Знак Знак Знак Знак Знак Знак Знак Знак Знак Знак Знак"/>
    <w:basedOn w:val="a"/>
    <w:rsid w:val="00E617F6"/>
    <w:pPr>
      <w:spacing w:before="100" w:beforeAutospacing="1" w:after="100" w:afterAutospacing="1" w:line="240" w:lineRule="auto"/>
    </w:pPr>
    <w:rPr>
      <w:rFonts w:ascii="Tahoma" w:eastAsia="Times New Roman" w:hAnsi="Tahoma"/>
      <w:sz w:val="20"/>
      <w:szCs w:val="20"/>
      <w:lang w:val="en-US"/>
    </w:rPr>
  </w:style>
  <w:style w:type="paragraph" w:customStyle="1" w:styleId="ConsTitle">
    <w:name w:val="ConsTitle"/>
    <w:rsid w:val="00E617F6"/>
    <w:pPr>
      <w:autoSpaceDE w:val="0"/>
      <w:autoSpaceDN w:val="0"/>
      <w:adjustRightInd w:val="0"/>
      <w:spacing w:after="0" w:line="240" w:lineRule="auto"/>
      <w:ind w:right="19772"/>
    </w:pPr>
    <w:rPr>
      <w:rFonts w:ascii="Arial" w:eastAsia="Times New Roman" w:hAnsi="Arial" w:cs="Arial"/>
      <w:b/>
      <w:bCs/>
      <w:sz w:val="20"/>
      <w:szCs w:val="20"/>
      <w:lang w:eastAsia="ru-RU"/>
    </w:rPr>
  </w:style>
  <w:style w:type="table" w:customStyle="1" w:styleId="1b">
    <w:name w:val="Сетка таблицы1"/>
    <w:basedOn w:val="a1"/>
    <w:next w:val="ad"/>
    <w:rsid w:val="00E617F6"/>
    <w:pPr>
      <w:keepNext/>
      <w:pageBreakBefore/>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617F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8">
    <w:name w:val="Body Text Indent"/>
    <w:basedOn w:val="a"/>
    <w:link w:val="aff9"/>
    <w:rsid w:val="00E617F6"/>
    <w:pPr>
      <w:spacing w:after="120" w:line="240" w:lineRule="auto"/>
      <w:ind w:left="283"/>
    </w:pPr>
    <w:rPr>
      <w:rFonts w:ascii="Times New Roman" w:eastAsia="SimSun" w:hAnsi="Times New Roman"/>
      <w:sz w:val="24"/>
      <w:szCs w:val="24"/>
      <w:lang w:eastAsia="zh-CN"/>
    </w:rPr>
  </w:style>
  <w:style w:type="character" w:customStyle="1" w:styleId="aff9">
    <w:name w:val="Основной текст с отступом Знак"/>
    <w:basedOn w:val="a0"/>
    <w:link w:val="aff8"/>
    <w:rsid w:val="00E617F6"/>
    <w:rPr>
      <w:rFonts w:ascii="Times New Roman" w:eastAsia="SimSun" w:hAnsi="Times New Roman" w:cs="Times New Roman"/>
      <w:sz w:val="24"/>
      <w:szCs w:val="24"/>
      <w:lang w:eastAsia="zh-CN"/>
    </w:rPr>
  </w:style>
  <w:style w:type="paragraph" w:styleId="36">
    <w:name w:val="Body Text Indent 3"/>
    <w:basedOn w:val="a"/>
    <w:link w:val="37"/>
    <w:rsid w:val="00E617F6"/>
    <w:pPr>
      <w:spacing w:after="120" w:line="240" w:lineRule="auto"/>
      <w:ind w:left="283"/>
    </w:pPr>
    <w:rPr>
      <w:rFonts w:ascii="Times New Roman" w:eastAsia="SimSun" w:hAnsi="Times New Roman"/>
      <w:sz w:val="16"/>
      <w:szCs w:val="16"/>
      <w:lang w:eastAsia="zh-CN"/>
    </w:rPr>
  </w:style>
  <w:style w:type="character" w:customStyle="1" w:styleId="37">
    <w:name w:val="Основной текст с отступом 3 Знак"/>
    <w:basedOn w:val="a0"/>
    <w:link w:val="36"/>
    <w:rsid w:val="00E617F6"/>
    <w:rPr>
      <w:rFonts w:ascii="Times New Roman" w:eastAsia="SimSun" w:hAnsi="Times New Roman" w:cs="Times New Roman"/>
      <w:sz w:val="16"/>
      <w:szCs w:val="16"/>
      <w:lang w:eastAsia="zh-CN"/>
    </w:rPr>
  </w:style>
  <w:style w:type="paragraph" w:styleId="28">
    <w:name w:val="Body Text 2"/>
    <w:basedOn w:val="a"/>
    <w:link w:val="29"/>
    <w:rsid w:val="00E617F6"/>
    <w:pPr>
      <w:spacing w:after="120" w:line="480" w:lineRule="auto"/>
    </w:pPr>
    <w:rPr>
      <w:rFonts w:ascii="Times New Roman" w:eastAsia="Times New Roman" w:hAnsi="Times New Roman"/>
      <w:sz w:val="24"/>
      <w:szCs w:val="24"/>
      <w:lang/>
    </w:rPr>
  </w:style>
  <w:style w:type="character" w:customStyle="1" w:styleId="29">
    <w:name w:val="Основной текст 2 Знак"/>
    <w:basedOn w:val="a0"/>
    <w:link w:val="28"/>
    <w:rsid w:val="00E617F6"/>
    <w:rPr>
      <w:rFonts w:ascii="Times New Roman" w:eastAsia="Times New Roman" w:hAnsi="Times New Roman" w:cs="Times New Roman"/>
      <w:sz w:val="24"/>
      <w:szCs w:val="24"/>
      <w:lang/>
    </w:rPr>
  </w:style>
  <w:style w:type="paragraph" w:styleId="38">
    <w:name w:val="Body Text 3"/>
    <w:basedOn w:val="a"/>
    <w:link w:val="39"/>
    <w:rsid w:val="00E617F6"/>
    <w:pPr>
      <w:spacing w:after="120" w:line="240" w:lineRule="auto"/>
    </w:pPr>
    <w:rPr>
      <w:rFonts w:ascii="Times New Roman" w:eastAsia="Times New Roman" w:hAnsi="Times New Roman"/>
      <w:sz w:val="16"/>
      <w:szCs w:val="16"/>
      <w:lang/>
    </w:rPr>
  </w:style>
  <w:style w:type="character" w:customStyle="1" w:styleId="39">
    <w:name w:val="Основной текст 3 Знак"/>
    <w:basedOn w:val="a0"/>
    <w:link w:val="38"/>
    <w:rsid w:val="00E617F6"/>
    <w:rPr>
      <w:rFonts w:ascii="Times New Roman" w:eastAsia="Times New Roman" w:hAnsi="Times New Roman" w:cs="Times New Roman"/>
      <w:sz w:val="16"/>
      <w:szCs w:val="16"/>
      <w:lang/>
    </w:rPr>
  </w:style>
  <w:style w:type="paragraph" w:styleId="affa">
    <w:name w:val="Plain Text"/>
    <w:basedOn w:val="a"/>
    <w:link w:val="affb"/>
    <w:rsid w:val="00E617F6"/>
    <w:pPr>
      <w:spacing w:after="0" w:line="240" w:lineRule="auto"/>
    </w:pPr>
    <w:rPr>
      <w:rFonts w:ascii="Courier New" w:eastAsia="Times New Roman" w:hAnsi="Courier New"/>
      <w:sz w:val="20"/>
      <w:szCs w:val="20"/>
      <w:lang/>
    </w:rPr>
  </w:style>
  <w:style w:type="character" w:customStyle="1" w:styleId="affb">
    <w:name w:val="Текст Знак"/>
    <w:basedOn w:val="a0"/>
    <w:link w:val="affa"/>
    <w:rsid w:val="00E617F6"/>
    <w:rPr>
      <w:rFonts w:ascii="Courier New" w:eastAsia="Times New Roman" w:hAnsi="Courier New" w:cs="Times New Roman"/>
      <w:sz w:val="20"/>
      <w:szCs w:val="20"/>
      <w:lang/>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E617F6"/>
    <w:pPr>
      <w:spacing w:before="100" w:beforeAutospacing="1" w:after="100" w:afterAutospacing="1" w:line="240" w:lineRule="auto"/>
    </w:pPr>
    <w:rPr>
      <w:rFonts w:ascii="Tahoma" w:eastAsia="Times New Roman" w:hAnsi="Tahoma" w:cs="Tahoma"/>
      <w:sz w:val="20"/>
      <w:szCs w:val="20"/>
      <w:lang w:val="en-US"/>
    </w:rPr>
  </w:style>
  <w:style w:type="character" w:customStyle="1" w:styleId="b-serp-urlitem1">
    <w:name w:val="b-serp-url__item1"/>
    <w:rsid w:val="00E617F6"/>
  </w:style>
  <w:style w:type="paragraph" w:customStyle="1" w:styleId="1c">
    <w:name w:val="Знак1 Знак Знак Знак"/>
    <w:basedOn w:val="a"/>
    <w:rsid w:val="00E617F6"/>
    <w:pPr>
      <w:spacing w:after="160" w:line="240" w:lineRule="exact"/>
    </w:pPr>
    <w:rPr>
      <w:rFonts w:ascii="Verdana" w:eastAsia="Times New Roman" w:hAnsi="Verdana"/>
      <w:sz w:val="24"/>
      <w:szCs w:val="24"/>
      <w:lang w:val="en-US"/>
    </w:rPr>
  </w:style>
  <w:style w:type="character" w:styleId="affc">
    <w:name w:val="page number"/>
    <w:rsid w:val="00E617F6"/>
  </w:style>
  <w:style w:type="paragraph" w:customStyle="1" w:styleId="affd">
    <w:name w:val="Знак Знак Знак Знак"/>
    <w:rsid w:val="00E617F6"/>
    <w:pPr>
      <w:spacing w:before="100" w:beforeAutospacing="1" w:after="100" w:afterAutospacing="1" w:line="240" w:lineRule="auto"/>
    </w:pPr>
    <w:rPr>
      <w:rFonts w:ascii="Tahoma" w:eastAsia="Times New Roman" w:hAnsi="Tahoma" w:cs="Times New Roman"/>
      <w:sz w:val="20"/>
      <w:szCs w:val="20"/>
      <w:lang w:val="en-US"/>
    </w:rPr>
  </w:style>
  <w:style w:type="paragraph" w:styleId="affe">
    <w:name w:val="Normal (Web)"/>
    <w:basedOn w:val="a"/>
    <w:uiPriority w:val="99"/>
    <w:rsid w:val="00E617F6"/>
    <w:pPr>
      <w:spacing w:before="100" w:beforeAutospacing="1" w:after="240" w:line="240" w:lineRule="auto"/>
    </w:pPr>
    <w:rPr>
      <w:rFonts w:ascii="Times New Roman" w:eastAsia="Times New Roman" w:hAnsi="Times New Roman"/>
      <w:sz w:val="24"/>
      <w:szCs w:val="24"/>
      <w:lang w:eastAsia="ru-RU"/>
    </w:rPr>
  </w:style>
  <w:style w:type="paragraph" w:styleId="HTML">
    <w:name w:val="HTML Preformatted"/>
    <w:basedOn w:val="a"/>
    <w:link w:val="HTML0"/>
    <w:rsid w:val="00E61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rPr>
  </w:style>
  <w:style w:type="character" w:customStyle="1" w:styleId="HTML0">
    <w:name w:val="Стандартный HTML Знак"/>
    <w:basedOn w:val="a0"/>
    <w:link w:val="HTML"/>
    <w:rsid w:val="00E617F6"/>
    <w:rPr>
      <w:rFonts w:ascii="Courier New" w:eastAsia="Times New Roman" w:hAnsi="Courier New" w:cs="Times New Roman"/>
      <w:sz w:val="20"/>
      <w:szCs w:val="20"/>
      <w:lang/>
    </w:rPr>
  </w:style>
  <w:style w:type="paragraph" w:customStyle="1" w:styleId="afff">
    <w:name w:val="Содержимое таблицы"/>
    <w:basedOn w:val="a"/>
    <w:rsid w:val="00E617F6"/>
    <w:pPr>
      <w:widowControl w:val="0"/>
      <w:suppressLineNumbers/>
      <w:suppressAutoHyphens/>
      <w:spacing w:after="0" w:line="240" w:lineRule="auto"/>
    </w:pPr>
    <w:rPr>
      <w:rFonts w:ascii="Times New Roman" w:eastAsia="Lucida Sans Unicode" w:hAnsi="Times New Roman"/>
      <w:kern w:val="1"/>
      <w:sz w:val="24"/>
      <w:szCs w:val="24"/>
      <w:lang w:eastAsia="ru-RU"/>
    </w:rPr>
  </w:style>
  <w:style w:type="table" w:customStyle="1" w:styleId="112">
    <w:name w:val="Сетка таблицы11"/>
    <w:basedOn w:val="a1"/>
    <w:next w:val="ad"/>
    <w:uiPriority w:val="99"/>
    <w:rsid w:val="00E617F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d"/>
    <w:uiPriority w:val="99"/>
    <w:rsid w:val="00E617F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d"/>
    <w:uiPriority w:val="99"/>
    <w:rsid w:val="00E617F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Цветовое выделение"/>
    <w:uiPriority w:val="99"/>
    <w:rsid w:val="00E617F6"/>
    <w:rPr>
      <w:b/>
      <w:color w:val="26282F"/>
    </w:rPr>
  </w:style>
  <w:style w:type="character" w:customStyle="1" w:styleId="afff1">
    <w:name w:val="Активная гипертекстовая ссылка"/>
    <w:uiPriority w:val="99"/>
    <w:rsid w:val="00E617F6"/>
    <w:rPr>
      <w:rFonts w:cs="Times New Roman"/>
      <w:b w:val="0"/>
      <w:color w:val="106BBE"/>
      <w:u w:val="single"/>
    </w:rPr>
  </w:style>
  <w:style w:type="paragraph" w:customStyle="1" w:styleId="afff2">
    <w:name w:val="Внимание"/>
    <w:basedOn w:val="a"/>
    <w:next w:val="a"/>
    <w:uiPriority w:val="99"/>
    <w:rsid w:val="00E617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3">
    <w:name w:val="Внимание: криминал!!"/>
    <w:basedOn w:val="afff2"/>
    <w:next w:val="a"/>
    <w:uiPriority w:val="99"/>
    <w:rsid w:val="00E617F6"/>
  </w:style>
  <w:style w:type="paragraph" w:customStyle="1" w:styleId="afff4">
    <w:name w:val="Внимание: недобросовестность!"/>
    <w:basedOn w:val="afff2"/>
    <w:next w:val="a"/>
    <w:uiPriority w:val="99"/>
    <w:rsid w:val="00E617F6"/>
  </w:style>
  <w:style w:type="character" w:customStyle="1" w:styleId="afff5">
    <w:name w:val="Выделение для Базового Поиска"/>
    <w:uiPriority w:val="99"/>
    <w:rsid w:val="00E617F6"/>
    <w:rPr>
      <w:rFonts w:cs="Times New Roman"/>
      <w:b/>
      <w:bCs/>
      <w:color w:val="0058A9"/>
    </w:rPr>
  </w:style>
  <w:style w:type="character" w:customStyle="1" w:styleId="afff6">
    <w:name w:val="Выделение для Базового Поиска (курсив)"/>
    <w:uiPriority w:val="99"/>
    <w:rsid w:val="00E617F6"/>
    <w:rPr>
      <w:rFonts w:cs="Times New Roman"/>
      <w:b/>
      <w:bCs/>
      <w:i/>
      <w:iCs/>
      <w:color w:val="0058A9"/>
    </w:rPr>
  </w:style>
  <w:style w:type="paragraph" w:customStyle="1" w:styleId="afff7">
    <w:name w:val="Дочерний элемент списка"/>
    <w:basedOn w:val="a"/>
    <w:next w:val="a"/>
    <w:uiPriority w:val="99"/>
    <w:rsid w:val="00E617F6"/>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ff8">
    <w:name w:val="Основное меню (преемственное)"/>
    <w:basedOn w:val="a"/>
    <w:next w:val="a"/>
    <w:uiPriority w:val="99"/>
    <w:rsid w:val="00E617F6"/>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d">
    <w:name w:val="Заголовок1"/>
    <w:basedOn w:val="afff8"/>
    <w:next w:val="a"/>
    <w:uiPriority w:val="99"/>
    <w:rsid w:val="00E617F6"/>
    <w:rPr>
      <w:b/>
      <w:bCs/>
      <w:color w:val="0058A9"/>
      <w:shd w:val="clear" w:color="auto" w:fill="F0F0F0"/>
    </w:rPr>
  </w:style>
  <w:style w:type="paragraph" w:customStyle="1" w:styleId="afff9">
    <w:name w:val="Заголовок группы контролов"/>
    <w:basedOn w:val="a"/>
    <w:next w:val="a"/>
    <w:uiPriority w:val="99"/>
    <w:rsid w:val="00E617F6"/>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
    <w:next w:val="a"/>
    <w:uiPriority w:val="99"/>
    <w:rsid w:val="00E617F6"/>
    <w:pPr>
      <w:widowControl w:val="0"/>
      <w:autoSpaceDE w:val="0"/>
      <w:autoSpaceDN w:val="0"/>
      <w:adjustRightInd w:val="0"/>
      <w:spacing w:before="0" w:beforeAutospacing="0" w:after="108" w:afterAutospacing="0"/>
      <w:jc w:val="center"/>
      <w:outlineLvl w:val="9"/>
    </w:pPr>
    <w:rPr>
      <w:rFonts w:ascii="Arial" w:hAnsi="Arial" w:cs="Arial"/>
      <w:b w:val="0"/>
      <w:bCs w:val="0"/>
      <w:color w:val="26282F"/>
      <w:kern w:val="0"/>
      <w:sz w:val="18"/>
      <w:szCs w:val="18"/>
      <w:shd w:val="clear" w:color="auto" w:fill="FFFFFF"/>
    </w:rPr>
  </w:style>
  <w:style w:type="paragraph" w:customStyle="1" w:styleId="afffb">
    <w:name w:val="Заголовок распахивающейся части диалога"/>
    <w:basedOn w:val="a"/>
    <w:next w:val="a"/>
    <w:uiPriority w:val="99"/>
    <w:rsid w:val="00E617F6"/>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fc">
    <w:name w:val="Заголовок своего сообщения"/>
    <w:uiPriority w:val="99"/>
    <w:rsid w:val="00E617F6"/>
    <w:rPr>
      <w:rFonts w:cs="Times New Roman"/>
      <w:b/>
      <w:bCs/>
      <w:color w:val="26282F"/>
    </w:rPr>
  </w:style>
  <w:style w:type="paragraph" w:customStyle="1" w:styleId="afffd">
    <w:name w:val="Заголовок статьи"/>
    <w:basedOn w:val="a"/>
    <w:next w:val="a"/>
    <w:uiPriority w:val="99"/>
    <w:rsid w:val="00E617F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e">
    <w:name w:val="Заголовок чужого сообщения"/>
    <w:uiPriority w:val="99"/>
    <w:rsid w:val="00E617F6"/>
    <w:rPr>
      <w:rFonts w:cs="Times New Roman"/>
      <w:b/>
      <w:bCs/>
      <w:color w:val="FF0000"/>
    </w:rPr>
  </w:style>
  <w:style w:type="paragraph" w:customStyle="1" w:styleId="affff">
    <w:name w:val="Заголовок ЭР (левое окно)"/>
    <w:basedOn w:val="a"/>
    <w:next w:val="a"/>
    <w:uiPriority w:val="99"/>
    <w:rsid w:val="00E617F6"/>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0">
    <w:name w:val="Заголовок ЭР (правое окно)"/>
    <w:basedOn w:val="affff"/>
    <w:next w:val="a"/>
    <w:uiPriority w:val="99"/>
    <w:rsid w:val="00E617F6"/>
    <w:pPr>
      <w:spacing w:after="0"/>
      <w:jc w:val="left"/>
    </w:pPr>
  </w:style>
  <w:style w:type="paragraph" w:customStyle="1" w:styleId="affff1">
    <w:name w:val="Интерактивный заголовок"/>
    <w:basedOn w:val="1d"/>
    <w:next w:val="a"/>
    <w:uiPriority w:val="99"/>
    <w:rsid w:val="00E617F6"/>
    <w:rPr>
      <w:u w:val="single"/>
    </w:rPr>
  </w:style>
  <w:style w:type="paragraph" w:customStyle="1" w:styleId="affff2">
    <w:name w:val="Текст информации об изменениях"/>
    <w:basedOn w:val="a"/>
    <w:next w:val="a"/>
    <w:uiPriority w:val="99"/>
    <w:rsid w:val="00E617F6"/>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3">
    <w:name w:val="Информация об изменениях"/>
    <w:basedOn w:val="affff2"/>
    <w:next w:val="a"/>
    <w:uiPriority w:val="99"/>
    <w:rsid w:val="00E617F6"/>
    <w:pPr>
      <w:spacing w:before="180"/>
      <w:ind w:left="360" w:right="360" w:firstLine="0"/>
    </w:pPr>
    <w:rPr>
      <w:shd w:val="clear" w:color="auto" w:fill="EAEFED"/>
    </w:rPr>
  </w:style>
  <w:style w:type="paragraph" w:customStyle="1" w:styleId="affff4">
    <w:name w:val="Текст (справка)"/>
    <w:basedOn w:val="a"/>
    <w:next w:val="a"/>
    <w:uiPriority w:val="99"/>
    <w:rsid w:val="00E617F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Комментарий"/>
    <w:basedOn w:val="affff4"/>
    <w:next w:val="a"/>
    <w:uiPriority w:val="99"/>
    <w:rsid w:val="00E617F6"/>
    <w:pPr>
      <w:spacing w:before="75"/>
      <w:ind w:right="0"/>
      <w:jc w:val="both"/>
    </w:pPr>
    <w:rPr>
      <w:color w:val="353842"/>
      <w:shd w:val="clear" w:color="auto" w:fill="F0F0F0"/>
    </w:rPr>
  </w:style>
  <w:style w:type="paragraph" w:customStyle="1" w:styleId="affff6">
    <w:name w:val="Информация об изменениях документа"/>
    <w:basedOn w:val="affff5"/>
    <w:next w:val="a"/>
    <w:uiPriority w:val="99"/>
    <w:rsid w:val="00E617F6"/>
    <w:rPr>
      <w:i/>
      <w:iCs/>
    </w:rPr>
  </w:style>
  <w:style w:type="paragraph" w:customStyle="1" w:styleId="affff7">
    <w:name w:val="Текст (лев. подпись)"/>
    <w:basedOn w:val="a"/>
    <w:next w:val="a"/>
    <w:uiPriority w:val="99"/>
    <w:rsid w:val="00E617F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8">
    <w:name w:val="Колонтитул (левый)"/>
    <w:basedOn w:val="affff7"/>
    <w:next w:val="a"/>
    <w:uiPriority w:val="99"/>
    <w:rsid w:val="00E617F6"/>
    <w:rPr>
      <w:sz w:val="14"/>
      <w:szCs w:val="14"/>
    </w:rPr>
  </w:style>
  <w:style w:type="paragraph" w:customStyle="1" w:styleId="affff9">
    <w:name w:val="Текст (прав. подпись)"/>
    <w:basedOn w:val="a"/>
    <w:next w:val="a"/>
    <w:uiPriority w:val="99"/>
    <w:rsid w:val="00E617F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a">
    <w:name w:val="Колонтитул (правый)"/>
    <w:basedOn w:val="affff9"/>
    <w:next w:val="a"/>
    <w:uiPriority w:val="99"/>
    <w:rsid w:val="00E617F6"/>
    <w:rPr>
      <w:sz w:val="14"/>
      <w:szCs w:val="14"/>
    </w:rPr>
  </w:style>
  <w:style w:type="paragraph" w:customStyle="1" w:styleId="affffb">
    <w:name w:val="Комментарий пользователя"/>
    <w:basedOn w:val="affff5"/>
    <w:next w:val="a"/>
    <w:uiPriority w:val="99"/>
    <w:rsid w:val="00E617F6"/>
    <w:pPr>
      <w:jc w:val="left"/>
    </w:pPr>
    <w:rPr>
      <w:shd w:val="clear" w:color="auto" w:fill="FFDFE0"/>
    </w:rPr>
  </w:style>
  <w:style w:type="paragraph" w:customStyle="1" w:styleId="affffc">
    <w:name w:val="Куда обратиться?"/>
    <w:basedOn w:val="afff2"/>
    <w:next w:val="a"/>
    <w:uiPriority w:val="99"/>
    <w:rsid w:val="00E617F6"/>
  </w:style>
  <w:style w:type="paragraph" w:customStyle="1" w:styleId="affffd">
    <w:name w:val="Моноширинный"/>
    <w:basedOn w:val="a"/>
    <w:next w:val="a"/>
    <w:uiPriority w:val="99"/>
    <w:rsid w:val="00E617F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e">
    <w:name w:val="Найденные слова"/>
    <w:uiPriority w:val="99"/>
    <w:rsid w:val="00E617F6"/>
    <w:rPr>
      <w:rFonts w:cs="Times New Roman"/>
      <w:b w:val="0"/>
      <w:color w:val="26282F"/>
      <w:shd w:val="clear" w:color="auto" w:fill="FFF580"/>
    </w:rPr>
  </w:style>
  <w:style w:type="paragraph" w:customStyle="1" w:styleId="afffff">
    <w:name w:val="Напишите нам"/>
    <w:basedOn w:val="a"/>
    <w:next w:val="a"/>
    <w:uiPriority w:val="99"/>
    <w:rsid w:val="00E617F6"/>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ff0">
    <w:name w:val="Не вступил в силу"/>
    <w:uiPriority w:val="99"/>
    <w:rsid w:val="00E617F6"/>
    <w:rPr>
      <w:rFonts w:cs="Times New Roman"/>
      <w:b w:val="0"/>
      <w:color w:val="000000"/>
      <w:shd w:val="clear" w:color="auto" w:fill="D8EDE8"/>
    </w:rPr>
  </w:style>
  <w:style w:type="paragraph" w:customStyle="1" w:styleId="afffff1">
    <w:name w:val="Необходимые документы"/>
    <w:basedOn w:val="afff2"/>
    <w:next w:val="a"/>
    <w:uiPriority w:val="99"/>
    <w:rsid w:val="00E617F6"/>
    <w:pPr>
      <w:ind w:firstLine="118"/>
    </w:pPr>
  </w:style>
  <w:style w:type="paragraph" w:customStyle="1" w:styleId="afffff2">
    <w:name w:val="Таблицы (моноширинный)"/>
    <w:basedOn w:val="a"/>
    <w:next w:val="a"/>
    <w:uiPriority w:val="99"/>
    <w:rsid w:val="00E617F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3">
    <w:name w:val="Опечатки"/>
    <w:uiPriority w:val="99"/>
    <w:rsid w:val="00E617F6"/>
    <w:rPr>
      <w:color w:val="FF0000"/>
    </w:rPr>
  </w:style>
  <w:style w:type="paragraph" w:customStyle="1" w:styleId="afffff4">
    <w:name w:val="Переменная часть"/>
    <w:basedOn w:val="afff8"/>
    <w:next w:val="a"/>
    <w:uiPriority w:val="99"/>
    <w:rsid w:val="00E617F6"/>
    <w:rPr>
      <w:sz w:val="18"/>
      <w:szCs w:val="18"/>
    </w:rPr>
  </w:style>
  <w:style w:type="paragraph" w:customStyle="1" w:styleId="afffff5">
    <w:name w:val="Подвал для информации об изменениях"/>
    <w:basedOn w:val="1"/>
    <w:next w:val="a"/>
    <w:uiPriority w:val="99"/>
    <w:rsid w:val="00E617F6"/>
    <w:pPr>
      <w:widowControl w:val="0"/>
      <w:autoSpaceDE w:val="0"/>
      <w:autoSpaceDN w:val="0"/>
      <w:adjustRightInd w:val="0"/>
      <w:spacing w:before="108" w:beforeAutospacing="0" w:after="108" w:afterAutospacing="0"/>
      <w:jc w:val="center"/>
      <w:outlineLvl w:val="9"/>
    </w:pPr>
    <w:rPr>
      <w:rFonts w:ascii="Arial" w:hAnsi="Arial" w:cs="Arial"/>
      <w:b w:val="0"/>
      <w:bCs w:val="0"/>
      <w:color w:val="26282F"/>
      <w:kern w:val="0"/>
      <w:sz w:val="18"/>
      <w:szCs w:val="18"/>
    </w:rPr>
  </w:style>
  <w:style w:type="paragraph" w:customStyle="1" w:styleId="afffff6">
    <w:name w:val="Подзаголовок для информации об изменениях"/>
    <w:basedOn w:val="affff2"/>
    <w:next w:val="a"/>
    <w:uiPriority w:val="99"/>
    <w:rsid w:val="00E617F6"/>
    <w:rPr>
      <w:b/>
      <w:bCs/>
    </w:rPr>
  </w:style>
  <w:style w:type="paragraph" w:customStyle="1" w:styleId="afffff7">
    <w:name w:val="Подчёркнутый текст"/>
    <w:basedOn w:val="a"/>
    <w:next w:val="a"/>
    <w:uiPriority w:val="99"/>
    <w:rsid w:val="00E617F6"/>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8">
    <w:name w:val="Постоянная часть"/>
    <w:basedOn w:val="afff8"/>
    <w:next w:val="a"/>
    <w:uiPriority w:val="99"/>
    <w:rsid w:val="00E617F6"/>
    <w:rPr>
      <w:sz w:val="20"/>
      <w:szCs w:val="20"/>
    </w:rPr>
  </w:style>
  <w:style w:type="paragraph" w:customStyle="1" w:styleId="afffff9">
    <w:name w:val="Прижатый влево"/>
    <w:basedOn w:val="a"/>
    <w:next w:val="a"/>
    <w:uiPriority w:val="99"/>
    <w:rsid w:val="00E617F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a">
    <w:name w:val="Пример."/>
    <w:basedOn w:val="afff2"/>
    <w:next w:val="a"/>
    <w:uiPriority w:val="99"/>
    <w:rsid w:val="00E617F6"/>
  </w:style>
  <w:style w:type="paragraph" w:customStyle="1" w:styleId="afffffb">
    <w:name w:val="Примечание."/>
    <w:basedOn w:val="afff2"/>
    <w:next w:val="a"/>
    <w:uiPriority w:val="99"/>
    <w:rsid w:val="00E617F6"/>
  </w:style>
  <w:style w:type="character" w:customStyle="1" w:styleId="afffffc">
    <w:name w:val="Продолжение ссылки"/>
    <w:uiPriority w:val="99"/>
    <w:rsid w:val="00E617F6"/>
  </w:style>
  <w:style w:type="paragraph" w:customStyle="1" w:styleId="afffffd">
    <w:name w:val="Словарная статья"/>
    <w:basedOn w:val="a"/>
    <w:next w:val="a"/>
    <w:uiPriority w:val="99"/>
    <w:rsid w:val="00E617F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e">
    <w:name w:val="Сравнение редакций"/>
    <w:uiPriority w:val="99"/>
    <w:rsid w:val="00E617F6"/>
    <w:rPr>
      <w:rFonts w:cs="Times New Roman"/>
      <w:b w:val="0"/>
      <w:color w:val="26282F"/>
    </w:rPr>
  </w:style>
  <w:style w:type="character" w:customStyle="1" w:styleId="affffff">
    <w:name w:val="Сравнение редакций. Добавленный фрагмент"/>
    <w:uiPriority w:val="99"/>
    <w:rsid w:val="00E617F6"/>
    <w:rPr>
      <w:color w:val="000000"/>
      <w:shd w:val="clear" w:color="auto" w:fill="C1D7FF"/>
    </w:rPr>
  </w:style>
  <w:style w:type="character" w:customStyle="1" w:styleId="affffff0">
    <w:name w:val="Сравнение редакций. Удаленный фрагмент"/>
    <w:uiPriority w:val="99"/>
    <w:rsid w:val="00E617F6"/>
    <w:rPr>
      <w:color w:val="000000"/>
      <w:shd w:val="clear" w:color="auto" w:fill="C4C413"/>
    </w:rPr>
  </w:style>
  <w:style w:type="paragraph" w:customStyle="1" w:styleId="affffff1">
    <w:name w:val="Ссылка на официальную публикацию"/>
    <w:basedOn w:val="a"/>
    <w:next w:val="a"/>
    <w:uiPriority w:val="99"/>
    <w:rsid w:val="00E617F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f2">
    <w:name w:val="Ссылка на утративший силу документ"/>
    <w:uiPriority w:val="99"/>
    <w:rsid w:val="00E617F6"/>
    <w:rPr>
      <w:rFonts w:cs="Times New Roman"/>
      <w:b w:val="0"/>
      <w:color w:val="749232"/>
    </w:rPr>
  </w:style>
  <w:style w:type="paragraph" w:customStyle="1" w:styleId="affffff3">
    <w:name w:val="Текст в таблице"/>
    <w:basedOn w:val="aff6"/>
    <w:next w:val="a"/>
    <w:uiPriority w:val="99"/>
    <w:rsid w:val="00E617F6"/>
    <w:pPr>
      <w:ind w:firstLine="500"/>
    </w:pPr>
  </w:style>
  <w:style w:type="paragraph" w:customStyle="1" w:styleId="affffff4">
    <w:name w:val="Текст ЭР (см. также)"/>
    <w:basedOn w:val="a"/>
    <w:next w:val="a"/>
    <w:uiPriority w:val="99"/>
    <w:rsid w:val="00E617F6"/>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5">
    <w:name w:val="Технический комментарий"/>
    <w:basedOn w:val="a"/>
    <w:next w:val="a"/>
    <w:uiPriority w:val="99"/>
    <w:rsid w:val="00E617F6"/>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6">
    <w:name w:val="Утратил силу"/>
    <w:uiPriority w:val="99"/>
    <w:rsid w:val="00E617F6"/>
    <w:rPr>
      <w:rFonts w:cs="Times New Roman"/>
      <w:b w:val="0"/>
      <w:strike/>
      <w:color w:val="666600"/>
    </w:rPr>
  </w:style>
  <w:style w:type="paragraph" w:customStyle="1" w:styleId="affffff7">
    <w:name w:val="Формула"/>
    <w:basedOn w:val="a"/>
    <w:next w:val="a"/>
    <w:uiPriority w:val="99"/>
    <w:rsid w:val="00E617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f8">
    <w:name w:val="Центрированный (таблица)"/>
    <w:basedOn w:val="aff6"/>
    <w:next w:val="a"/>
    <w:uiPriority w:val="99"/>
    <w:rsid w:val="00E617F6"/>
    <w:pPr>
      <w:jc w:val="center"/>
    </w:pPr>
  </w:style>
  <w:style w:type="paragraph" w:customStyle="1" w:styleId="-">
    <w:name w:val="ЭР-содержание (правое окно)"/>
    <w:basedOn w:val="a"/>
    <w:next w:val="a"/>
    <w:uiPriority w:val="99"/>
    <w:rsid w:val="00E617F6"/>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9">
    <w:name w:val="Без интервала Знак"/>
    <w:link w:val="af8"/>
    <w:uiPriority w:val="1"/>
    <w:locked/>
    <w:rsid w:val="00E617F6"/>
    <w:rPr>
      <w:rFonts w:ascii="Times New Roman" w:eastAsia="Times New Roman" w:hAnsi="Times New Roman" w:cs="Times New Roman"/>
      <w:sz w:val="20"/>
      <w:szCs w:val="20"/>
      <w:lang w:eastAsia="ru-RU"/>
    </w:rPr>
  </w:style>
  <w:style w:type="paragraph" w:customStyle="1" w:styleId="Standard">
    <w:name w:val="Standard"/>
    <w:rsid w:val="00E617F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E617F6"/>
    <w:pPr>
      <w:keepNext/>
      <w:spacing w:before="240" w:after="120"/>
    </w:pPr>
    <w:rPr>
      <w:rFonts w:ascii="Arial" w:eastAsia="Microsoft YaHei" w:hAnsi="Arial" w:cs="Mangal"/>
      <w:sz w:val="28"/>
      <w:szCs w:val="28"/>
    </w:rPr>
  </w:style>
  <w:style w:type="paragraph" w:customStyle="1" w:styleId="Textbody">
    <w:name w:val="Text body"/>
    <w:basedOn w:val="Standard"/>
    <w:rsid w:val="00E617F6"/>
    <w:pPr>
      <w:spacing w:after="120"/>
    </w:pPr>
  </w:style>
  <w:style w:type="paragraph" w:styleId="affffff9">
    <w:name w:val="Subtitle"/>
    <w:basedOn w:val="afb"/>
    <w:next w:val="Textbody"/>
    <w:link w:val="affffffa"/>
    <w:qFormat/>
    <w:rsid w:val="00E617F6"/>
    <w:pPr>
      <w:keepNext/>
      <w:pBdr>
        <w:bottom w:val="none" w:sz="0" w:space="0" w:color="auto"/>
      </w:pBdr>
      <w:suppressAutoHyphens/>
      <w:autoSpaceDN w:val="0"/>
      <w:spacing w:before="240" w:after="120"/>
      <w:contextualSpacing w:val="0"/>
      <w:jc w:val="center"/>
      <w:textAlignment w:val="baseline"/>
    </w:pPr>
    <w:rPr>
      <w:rFonts w:ascii="Arial" w:eastAsia="Lucida Sans Unicode" w:hAnsi="Arial"/>
      <w:i/>
      <w:iCs/>
      <w:spacing w:val="0"/>
      <w:kern w:val="3"/>
      <w:sz w:val="28"/>
      <w:szCs w:val="28"/>
      <w:lang w:eastAsia="zh-CN"/>
    </w:rPr>
  </w:style>
  <w:style w:type="character" w:customStyle="1" w:styleId="affffffa">
    <w:name w:val="Подзаголовок Знак"/>
    <w:basedOn w:val="a0"/>
    <w:link w:val="affffff9"/>
    <w:rsid w:val="00E617F6"/>
    <w:rPr>
      <w:rFonts w:ascii="Arial" w:eastAsia="Lucida Sans Unicode" w:hAnsi="Arial"/>
      <w:i/>
      <w:iCs/>
      <w:kern w:val="3"/>
      <w:sz w:val="28"/>
      <w:szCs w:val="28"/>
      <w:lang w:eastAsia="zh-CN"/>
    </w:rPr>
  </w:style>
  <w:style w:type="paragraph" w:styleId="affffffb">
    <w:name w:val="List"/>
    <w:basedOn w:val="Textbody"/>
    <w:rsid w:val="00E617F6"/>
    <w:rPr>
      <w:rFonts w:cs="Mangal"/>
    </w:rPr>
  </w:style>
  <w:style w:type="paragraph" w:styleId="affffffc">
    <w:name w:val="caption"/>
    <w:basedOn w:val="Standard"/>
    <w:qFormat/>
    <w:rsid w:val="00E617F6"/>
    <w:pPr>
      <w:suppressLineNumbers/>
      <w:spacing w:before="120" w:after="120"/>
    </w:pPr>
    <w:rPr>
      <w:rFonts w:cs="Mangal"/>
      <w:i/>
      <w:iCs/>
    </w:rPr>
  </w:style>
  <w:style w:type="paragraph" w:customStyle="1" w:styleId="Index">
    <w:name w:val="Index"/>
    <w:basedOn w:val="Standard"/>
    <w:rsid w:val="00E617F6"/>
    <w:pPr>
      <w:suppressLineNumbers/>
    </w:pPr>
    <w:rPr>
      <w:rFonts w:cs="Mangal"/>
    </w:rPr>
  </w:style>
  <w:style w:type="paragraph" w:customStyle="1" w:styleId="affffffd">
    <w:name w:val="Знак"/>
    <w:basedOn w:val="Standard"/>
    <w:rsid w:val="00E617F6"/>
    <w:pPr>
      <w:spacing w:before="280" w:after="280"/>
    </w:pPr>
    <w:rPr>
      <w:rFonts w:ascii="Tahoma" w:eastAsia="Tahoma" w:hAnsi="Tahoma" w:cs="Tahoma"/>
      <w:sz w:val="20"/>
      <w:szCs w:val="20"/>
      <w:lang w:val="en-US"/>
    </w:rPr>
  </w:style>
  <w:style w:type="paragraph" w:customStyle="1" w:styleId="Textbodyindent">
    <w:name w:val="Text body indent"/>
    <w:basedOn w:val="Standard"/>
    <w:rsid w:val="00E617F6"/>
    <w:pPr>
      <w:spacing w:line="240" w:lineRule="exact"/>
      <w:ind w:left="-288" w:firstLine="180"/>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E617F6"/>
    <w:pPr>
      <w:spacing w:before="280" w:after="280"/>
    </w:pPr>
    <w:rPr>
      <w:rFonts w:ascii="Tahoma" w:eastAsia="Tahoma" w:hAnsi="Tahoma" w:cs="Tahoma"/>
      <w:sz w:val="20"/>
      <w:szCs w:val="20"/>
      <w:lang w:val="en-US"/>
    </w:rPr>
  </w:style>
  <w:style w:type="paragraph" w:customStyle="1" w:styleId="ncmaintext">
    <w:name w:val="nc_maintext"/>
    <w:basedOn w:val="Standard"/>
    <w:rsid w:val="00E617F6"/>
    <w:pPr>
      <w:spacing w:before="280" w:after="105"/>
      <w:jc w:val="both"/>
    </w:pPr>
    <w:rPr>
      <w:rFonts w:ascii="Arial" w:eastAsia="Arial" w:hAnsi="Arial" w:cs="Arial"/>
      <w:sz w:val="29"/>
      <w:szCs w:val="29"/>
    </w:rPr>
  </w:style>
  <w:style w:type="paragraph" w:customStyle="1" w:styleId="affffffe">
    <w:name w:val="Заголовок Приложения"/>
    <w:basedOn w:val="2"/>
    <w:rsid w:val="00E617F6"/>
    <w:pPr>
      <w:suppressAutoHyphens/>
      <w:autoSpaceDN w:val="0"/>
      <w:spacing w:before="120" w:after="240" w:line="360" w:lineRule="auto"/>
      <w:textAlignment w:val="baseline"/>
    </w:pPr>
    <w:rPr>
      <w:rFonts w:ascii="Arial" w:eastAsia="Arial" w:hAnsi="Arial" w:cs="Arial"/>
      <w:b/>
      <w:bCs/>
      <w:iCs/>
      <w:color w:val="000000"/>
      <w:kern w:val="3"/>
      <w:sz w:val="28"/>
      <w:szCs w:val="28"/>
      <w:lang w:eastAsia="zh-CN"/>
    </w:rPr>
  </w:style>
  <w:style w:type="paragraph" w:customStyle="1" w:styleId="1e">
    <w:name w:val="нум список 1"/>
    <w:basedOn w:val="Standard"/>
    <w:rsid w:val="00E617F6"/>
    <w:pPr>
      <w:tabs>
        <w:tab w:val="left" w:pos="360"/>
      </w:tabs>
      <w:spacing w:before="120" w:after="120"/>
      <w:jc w:val="both"/>
    </w:pPr>
    <w:rPr>
      <w:szCs w:val="20"/>
    </w:rPr>
  </w:style>
  <w:style w:type="paragraph" w:customStyle="1" w:styleId="TableContents">
    <w:name w:val="Table Contents"/>
    <w:basedOn w:val="Standard"/>
    <w:rsid w:val="00E617F6"/>
    <w:pPr>
      <w:suppressLineNumbers/>
    </w:pPr>
  </w:style>
  <w:style w:type="paragraph" w:customStyle="1" w:styleId="TableHeading">
    <w:name w:val="Table Heading"/>
    <w:basedOn w:val="TableContents"/>
    <w:rsid w:val="00E617F6"/>
    <w:pPr>
      <w:jc w:val="center"/>
    </w:pPr>
    <w:rPr>
      <w:b/>
      <w:bCs/>
    </w:rPr>
  </w:style>
  <w:style w:type="paragraph" w:customStyle="1" w:styleId="Framecontents">
    <w:name w:val="Frame contents"/>
    <w:basedOn w:val="Textbody"/>
    <w:rsid w:val="00E617F6"/>
  </w:style>
  <w:style w:type="character" w:customStyle="1" w:styleId="WW8Num6z0">
    <w:name w:val="WW8Num6z0"/>
    <w:rsid w:val="00E617F6"/>
    <w:rPr>
      <w:rFonts w:ascii="Times New Roman" w:eastAsia="Times New Roman" w:hAnsi="Times New Roman" w:cs="Times New Roman"/>
    </w:rPr>
  </w:style>
  <w:style w:type="character" w:customStyle="1" w:styleId="Internetlink">
    <w:name w:val="Internet link"/>
    <w:rsid w:val="00E617F6"/>
    <w:rPr>
      <w:color w:val="0000FF"/>
      <w:u w:val="single"/>
    </w:rPr>
  </w:style>
  <w:style w:type="character" w:customStyle="1" w:styleId="VisitedInternetLink">
    <w:name w:val="Visited Internet Link"/>
    <w:rsid w:val="00E617F6"/>
    <w:rPr>
      <w:color w:val="800080"/>
      <w:u w:val="single"/>
    </w:rPr>
  </w:style>
  <w:style w:type="character" w:customStyle="1" w:styleId="1f">
    <w:name w:val="Знак Знак1"/>
    <w:rsid w:val="00E617F6"/>
    <w:rPr>
      <w:rFonts w:ascii="Calibri, Arial" w:eastAsia="Calibri, Arial" w:hAnsi="Calibri, Arial" w:cs="Calibri, Arial"/>
      <w:sz w:val="28"/>
      <w:szCs w:val="28"/>
      <w:lang w:val="ru-RU" w:bidi="ar-SA"/>
    </w:rPr>
  </w:style>
  <w:style w:type="character" w:customStyle="1" w:styleId="NumberingSymbols">
    <w:name w:val="Numbering Symbols"/>
    <w:rsid w:val="00E617F6"/>
  </w:style>
  <w:style w:type="character" w:customStyle="1" w:styleId="afffffff">
    <w:name w:val="Цветовое выделение для Текст"/>
    <w:rsid w:val="00E617F6"/>
    <w:rPr>
      <w:sz w:val="24"/>
    </w:rPr>
  </w:style>
  <w:style w:type="numbering" w:customStyle="1" w:styleId="WW8Num1">
    <w:name w:val="WW8Num1"/>
    <w:basedOn w:val="a2"/>
    <w:rsid w:val="00E617F6"/>
    <w:pPr>
      <w:numPr>
        <w:numId w:val="2"/>
      </w:numPr>
    </w:pPr>
  </w:style>
  <w:style w:type="numbering" w:customStyle="1" w:styleId="WW8Num2">
    <w:name w:val="WW8Num2"/>
    <w:basedOn w:val="a2"/>
    <w:rsid w:val="00E617F6"/>
    <w:pPr>
      <w:numPr>
        <w:numId w:val="3"/>
      </w:numPr>
    </w:pPr>
  </w:style>
  <w:style w:type="numbering" w:customStyle="1" w:styleId="WW8Num3">
    <w:name w:val="WW8Num3"/>
    <w:basedOn w:val="a2"/>
    <w:rsid w:val="00E617F6"/>
    <w:pPr>
      <w:numPr>
        <w:numId w:val="4"/>
      </w:numPr>
    </w:pPr>
  </w:style>
  <w:style w:type="numbering" w:customStyle="1" w:styleId="WW8Num4">
    <w:name w:val="WW8Num4"/>
    <w:basedOn w:val="a2"/>
    <w:rsid w:val="00E617F6"/>
    <w:pPr>
      <w:numPr>
        <w:numId w:val="5"/>
      </w:numPr>
    </w:pPr>
  </w:style>
  <w:style w:type="numbering" w:customStyle="1" w:styleId="WW8Num5">
    <w:name w:val="WW8Num5"/>
    <w:basedOn w:val="a2"/>
    <w:rsid w:val="00E617F6"/>
    <w:pPr>
      <w:numPr>
        <w:numId w:val="6"/>
      </w:numPr>
    </w:pPr>
  </w:style>
  <w:style w:type="numbering" w:customStyle="1" w:styleId="WW8Num6">
    <w:name w:val="WW8Num6"/>
    <w:basedOn w:val="a2"/>
    <w:rsid w:val="00E617F6"/>
    <w:pPr>
      <w:numPr>
        <w:numId w:val="7"/>
      </w:numPr>
    </w:pPr>
  </w:style>
  <w:style w:type="numbering" w:customStyle="1" w:styleId="WW8Num9">
    <w:name w:val="WW8Num9"/>
    <w:basedOn w:val="a2"/>
    <w:rsid w:val="00E617F6"/>
    <w:pPr>
      <w:numPr>
        <w:numId w:val="8"/>
      </w:numPr>
    </w:pPr>
  </w:style>
  <w:style w:type="character" w:customStyle="1" w:styleId="BulletSymbols">
    <w:name w:val="Bullet Symbols"/>
    <w:rsid w:val="00E617F6"/>
    <w:rPr>
      <w:rFonts w:ascii="OpenSymbol" w:eastAsia="OpenSymbol" w:hAnsi="OpenSymbol" w:cs="OpenSymbol"/>
    </w:rPr>
  </w:style>
  <w:style w:type="paragraph" w:customStyle="1" w:styleId="msonormalcxspmiddle">
    <w:name w:val="msonormalcxspmiddle"/>
    <w:basedOn w:val="a"/>
    <w:rsid w:val="00E617F6"/>
    <w:pPr>
      <w:spacing w:before="100" w:beforeAutospacing="1" w:after="100" w:afterAutospacing="1" w:line="240" w:lineRule="auto"/>
    </w:pPr>
    <w:rPr>
      <w:rFonts w:ascii="Times New Roman" w:eastAsia="SimSun" w:hAnsi="Times New Roman"/>
      <w:sz w:val="24"/>
      <w:szCs w:val="24"/>
      <w:lang w:eastAsia="zh-CN"/>
    </w:rPr>
  </w:style>
  <w:style w:type="character" w:customStyle="1" w:styleId="TimesNewRoman14">
    <w:name w:val="Стиль Times New Roman 14 пт"/>
    <w:rsid w:val="00E617F6"/>
    <w:rPr>
      <w:rFonts w:ascii="Times New Roman" w:hAnsi="Times New Roman"/>
      <w:sz w:val="28"/>
    </w:rPr>
  </w:style>
  <w:style w:type="numbering" w:customStyle="1" w:styleId="2b">
    <w:name w:val="Нет списка2"/>
    <w:next w:val="a2"/>
    <w:uiPriority w:val="99"/>
    <w:semiHidden/>
    <w:unhideWhenUsed/>
    <w:rsid w:val="00E617F6"/>
  </w:style>
  <w:style w:type="character" w:styleId="afffffff0">
    <w:name w:val="line number"/>
    <w:uiPriority w:val="99"/>
    <w:semiHidden/>
    <w:unhideWhenUsed/>
    <w:rsid w:val="00E617F6"/>
  </w:style>
  <w:style w:type="paragraph" w:customStyle="1" w:styleId="Mainheader">
    <w:name w:val="Main header"/>
    <w:basedOn w:val="a9"/>
    <w:rsid w:val="00E617F6"/>
    <w:pPr>
      <w:tabs>
        <w:tab w:val="clear" w:pos="4677"/>
        <w:tab w:val="clear" w:pos="9355"/>
        <w:tab w:val="center" w:pos="4320"/>
      </w:tabs>
      <w:spacing w:after="120"/>
      <w:jc w:val="center"/>
    </w:pPr>
    <w:rPr>
      <w:rFonts w:ascii="NTTimes/Cyrillic" w:eastAsia="Times New Roman" w:hAnsi="NTTimes/Cyrillic"/>
      <w:b/>
      <w:spacing w:val="30"/>
      <w:sz w:val="26"/>
      <w:lang w:eastAsia="ru-RU"/>
    </w:rPr>
  </w:style>
  <w:style w:type="paragraph" w:customStyle="1" w:styleId="Style4">
    <w:name w:val="Style4"/>
    <w:basedOn w:val="a"/>
    <w:rsid w:val="00E617F6"/>
    <w:pPr>
      <w:widowControl w:val="0"/>
      <w:autoSpaceDE w:val="0"/>
      <w:autoSpaceDN w:val="0"/>
      <w:adjustRightInd w:val="0"/>
      <w:spacing w:after="0" w:line="286" w:lineRule="exact"/>
      <w:ind w:firstLine="333"/>
      <w:jc w:val="both"/>
    </w:pPr>
    <w:rPr>
      <w:rFonts w:ascii="Times New Roman" w:eastAsia="Times New Roman" w:hAnsi="Times New Roman"/>
      <w:sz w:val="24"/>
      <w:szCs w:val="24"/>
      <w:lang w:eastAsia="ru-RU"/>
    </w:rPr>
  </w:style>
  <w:style w:type="paragraph" w:customStyle="1" w:styleId="Iauiue">
    <w:name w:val="Iau?iue"/>
    <w:rsid w:val="00E617F6"/>
    <w:pPr>
      <w:spacing w:after="0" w:line="240" w:lineRule="auto"/>
    </w:pPr>
    <w:rPr>
      <w:rFonts w:ascii="Times New Roman" w:eastAsia="Times New Roman" w:hAnsi="Times New Roman" w:cs="Times New Roman"/>
      <w:sz w:val="20"/>
      <w:szCs w:val="20"/>
      <w:lang w:val="en-US" w:eastAsia="ru-RU"/>
    </w:rPr>
  </w:style>
  <w:style w:type="paragraph" w:customStyle="1" w:styleId="afffffff1">
    <w:name w:val="Знак Знак Знак"/>
    <w:basedOn w:val="a"/>
    <w:rsid w:val="00E617F6"/>
    <w:pPr>
      <w:spacing w:after="0" w:line="240" w:lineRule="auto"/>
    </w:pPr>
    <w:rPr>
      <w:rFonts w:ascii="Verdana" w:eastAsia="Times New Roman" w:hAnsi="Verdana" w:cs="Verdana"/>
      <w:sz w:val="20"/>
      <w:szCs w:val="20"/>
      <w:lang w:val="en-US"/>
    </w:rPr>
  </w:style>
  <w:style w:type="paragraph" w:customStyle="1" w:styleId="msolistparagraph0">
    <w:name w:val="msolistparagraph"/>
    <w:basedOn w:val="a"/>
    <w:rsid w:val="00E617F6"/>
    <w:pPr>
      <w:spacing w:after="0" w:line="240" w:lineRule="auto"/>
      <w:ind w:left="720"/>
      <w:contextualSpacing/>
    </w:pPr>
    <w:rPr>
      <w:rFonts w:ascii="Times New Roman" w:eastAsia="Times New Roman" w:hAnsi="Times New Roman"/>
      <w:sz w:val="24"/>
      <w:szCs w:val="24"/>
      <w:lang w:eastAsia="ru-RU"/>
    </w:rPr>
  </w:style>
  <w:style w:type="character" w:customStyle="1" w:styleId="ListParagraphChar">
    <w:name w:val="List Paragraph Char"/>
    <w:aliases w:val="ТЗ список Char"/>
    <w:locked/>
    <w:rsid w:val="00E617F6"/>
    <w:rPr>
      <w:rFonts w:ascii="Calibri" w:hAnsi="Calibri"/>
    </w:rPr>
  </w:style>
  <w:style w:type="character" w:customStyle="1" w:styleId="Bodytext2">
    <w:name w:val="Body text (2)_"/>
    <w:link w:val="Bodytext20"/>
    <w:locked/>
    <w:rsid w:val="00E617F6"/>
    <w:rPr>
      <w:sz w:val="28"/>
      <w:shd w:val="clear" w:color="auto" w:fill="FFFFFF"/>
    </w:rPr>
  </w:style>
  <w:style w:type="paragraph" w:customStyle="1" w:styleId="Bodytext20">
    <w:name w:val="Body text (2)"/>
    <w:basedOn w:val="a"/>
    <w:link w:val="Bodytext2"/>
    <w:rsid w:val="00E617F6"/>
    <w:pPr>
      <w:widowControl w:val="0"/>
      <w:shd w:val="clear" w:color="auto" w:fill="FFFFFF"/>
      <w:spacing w:after="0" w:line="320" w:lineRule="exact"/>
      <w:jc w:val="both"/>
    </w:pPr>
    <w:rPr>
      <w:rFonts w:asciiTheme="minorHAnsi" w:eastAsiaTheme="minorHAnsi" w:hAnsiTheme="minorHAnsi" w:cstheme="minorBidi"/>
      <w:sz w:val="28"/>
      <w:shd w:val="clear" w:color="auto" w:fill="FFFFFF"/>
    </w:rPr>
  </w:style>
  <w:style w:type="paragraph" w:customStyle="1" w:styleId="Default">
    <w:name w:val="Default"/>
    <w:rsid w:val="00E617F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info">
    <w:name w:val="info"/>
    <w:basedOn w:val="a"/>
    <w:rsid w:val="00E617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0">
    <w:name w:val="Текст сноски Знак1 Знак Знак"/>
    <w:aliases w:val="Текст сноски Знак Знак Знак Знак,Footnote Text Char Знак Знак Знак,Footnote Text Char Знак Знак1,Текст сноски-FN Знак,Oaeno niinee-FN Знак,Oaeno niinee Ciae Знак,Table_Footnote_last Знак,single space Знак,footnote text Знак"/>
    <w:semiHidden/>
    <w:rsid w:val="00E617F6"/>
    <w:rPr>
      <w:color w:val="000000"/>
      <w:kern w:val="24"/>
      <w:lang w:val="ru-RU" w:eastAsia="ru-RU" w:bidi="ar-SA"/>
    </w:rPr>
  </w:style>
  <w:style w:type="paragraph" w:customStyle="1" w:styleId="12">
    <w:name w:val="Знак сноски 1 Знак"/>
    <w:aliases w:val="Знак сноски-FN Знак,Ciae niinee-FN Знак,Ciae niinee 1 Знак,ОР Знак,Footnotes refss Знак,Fussnota Знак,4_GR Знак Знак Знак,4_G Char Char Знак Char Char Char Знак Знак Знак Знак"/>
    <w:basedOn w:val="a"/>
    <w:link w:val="af1"/>
    <w:uiPriority w:val="99"/>
    <w:rsid w:val="00E617F6"/>
    <w:pPr>
      <w:spacing w:after="160" w:line="240" w:lineRule="exact"/>
      <w:jc w:val="both"/>
    </w:pPr>
    <w:rPr>
      <w:rFonts w:asciiTheme="minorHAnsi" w:eastAsiaTheme="minorHAnsi" w:hAnsiTheme="minorHAnsi" w:cstheme="minorBidi"/>
      <w:vertAlign w:val="superscript"/>
    </w:rPr>
  </w:style>
  <w:style w:type="paragraph" w:customStyle="1" w:styleId="Bullet1">
    <w:name w:val="Bullet 1"/>
    <w:rsid w:val="00E617F6"/>
    <w:pPr>
      <w:numPr>
        <w:numId w:val="1"/>
      </w:numPr>
      <w:tabs>
        <w:tab w:val="left" w:pos="360"/>
      </w:tabs>
      <w:spacing w:after="0" w:line="240" w:lineRule="auto"/>
    </w:pPr>
    <w:rPr>
      <w:rFonts w:ascii="Calibri" w:eastAsia="MS ??" w:hAnsi="Calibri" w:cs="Times New Roman"/>
      <w:sz w:val="24"/>
      <w:szCs w:val="24"/>
      <w:lang w:val="en-US"/>
    </w:rPr>
  </w:style>
  <w:style w:type="paragraph" w:customStyle="1" w:styleId="p3">
    <w:name w:val="p3"/>
    <w:basedOn w:val="a"/>
    <w:rsid w:val="00E617F6"/>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E617F6"/>
    <w:rPr>
      <w:rFonts w:cs="Times New Roman"/>
    </w:rPr>
  </w:style>
  <w:style w:type="character" w:styleId="afffffff2">
    <w:name w:val="Emphasis"/>
    <w:uiPriority w:val="20"/>
    <w:qFormat/>
    <w:rsid w:val="00E617F6"/>
    <w:rPr>
      <w:i/>
      <w:iCs/>
    </w:rPr>
  </w:style>
  <w:style w:type="paragraph" w:customStyle="1" w:styleId="afffffff3">
    <w:name w:val="Письмо"/>
    <w:basedOn w:val="a"/>
    <w:rsid w:val="00E617F6"/>
    <w:pPr>
      <w:spacing w:after="0" w:line="320" w:lineRule="exact"/>
      <w:ind w:firstLine="720"/>
      <w:jc w:val="both"/>
    </w:pPr>
    <w:rPr>
      <w:rFonts w:ascii="Times New Roman" w:eastAsia="Times New Roman" w:hAnsi="Times New Roman"/>
      <w:sz w:val="28"/>
      <w:szCs w:val="20"/>
      <w:lang w:eastAsia="ru-RU"/>
    </w:rPr>
  </w:style>
  <w:style w:type="paragraph" w:customStyle="1" w:styleId="afffffff4">
    <w:name w:val="Центр"/>
    <w:basedOn w:val="a"/>
    <w:rsid w:val="00E617F6"/>
    <w:pPr>
      <w:autoSpaceDE w:val="0"/>
      <w:autoSpaceDN w:val="0"/>
      <w:spacing w:after="0" w:line="320" w:lineRule="exact"/>
      <w:jc w:val="center"/>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990D5CBE08FFBD43635A7E367FE1AD1256B529009E0BE23D70466AB69KEhEQ" TargetMode="External"/><Relationship Id="rId21" Type="http://schemas.openxmlformats.org/officeDocument/2006/relationships/hyperlink" Target="consultantplus://offline/ref=D990D5CBE08FFBD43635A7E367FE1AD12568559205E1BE23D70466AB69EE7B004662A1B0KBhAQ" TargetMode="External"/><Relationship Id="rId34" Type="http://schemas.openxmlformats.org/officeDocument/2006/relationships/hyperlink" Target="consultantplus://offline/ref=D990D5CBE08FFBD43635A7E367FE1AD125695B9404E1BE23D70466AB69EE7B004662A1B4BFB833A7K6h5Q" TargetMode="External"/><Relationship Id="rId42" Type="http://schemas.openxmlformats.org/officeDocument/2006/relationships/hyperlink" Target="consultantplus://offline/ref=D990D5CBE08FFBD43635A7E367FE1AD1266F509709EFBE23D70466AB69EE7B004662A1B4BFB833A7K6h6Q" TargetMode="External"/><Relationship Id="rId47" Type="http://schemas.openxmlformats.org/officeDocument/2006/relationships/hyperlink" Target="consultantplus://offline/ref=D990D5CBE08FFBD43635A7E367FE1AD1266F509709EFBE23D70466AB69EE7B004662A1B4BFB833A4K6h4Q" TargetMode="External"/><Relationship Id="rId50" Type="http://schemas.openxmlformats.org/officeDocument/2006/relationships/hyperlink" Target="consultantplus://offline/ref=D990D5CBE08FFBD43635A7E367FE1AD1266F509709EFBE23D70466AB69EE7B004662A1B4BFB833A4K6h6Q" TargetMode="External"/><Relationship Id="rId55" Type="http://schemas.openxmlformats.org/officeDocument/2006/relationships/hyperlink" Target="consultantplus://offline/ref=D990D5CBE08FFBD43635A7E367FE1AD12568559205E1BE23D70466AB69EE7B004662A1B2KBhAQ" TargetMode="External"/><Relationship Id="rId63" Type="http://schemas.openxmlformats.org/officeDocument/2006/relationships/hyperlink" Target="consultantplus://offline/ref=D990D5CBE08FFBD43635A7E367FE1AD1266F509709EFBE23D70466AB69EE7B004662A1B4BFB833A7K6h6Q" TargetMode="External"/><Relationship Id="rId68" Type="http://schemas.openxmlformats.org/officeDocument/2006/relationships/hyperlink" Target="consultantplus://offline/ref=D990D5CBE08FFBD43635A7E367FE1AD1266F509709EFBE23D70466AB69EE7B004662A1B4BFB833A4K6h3Q" TargetMode="External"/><Relationship Id="rId76" Type="http://schemas.openxmlformats.org/officeDocument/2006/relationships/hyperlink" Target="consultantplus://offline/ref=D990D5CBE08FFBD43635A7E367FE1AD1266F509709EFBE23D70466AB69EE7B004662A1B4BFB833A2K6h1Q" TargetMode="External"/><Relationship Id="rId84" Type="http://schemas.openxmlformats.org/officeDocument/2006/relationships/hyperlink" Target="consultantplus://offline/ref=D990D5CBE08FFBD43635A7E367FE1AD1256B529B01EABE23D70466AB69EE7B004662A1B4KBh6Q" TargetMode="External"/><Relationship Id="rId89" Type="http://schemas.openxmlformats.org/officeDocument/2006/relationships/hyperlink" Target="consultantplus://offline/ref=D990D5CBE08FFBD43635A7E367FE1AD1266F509709EFBE23D70466AB69EE7B004662A1B4BFB833A7K6h6Q" TargetMode="External"/><Relationship Id="rId97" Type="http://schemas.openxmlformats.org/officeDocument/2006/relationships/hyperlink" Target="consultantplus://offline/ref=D990D5CBE08FFBD43635A7E367FE1AD1266F509709EFBE23D70466AB69EE7B004662A1B4BFB833A7K6h5Q" TargetMode="External"/><Relationship Id="rId7" Type="http://schemas.openxmlformats.org/officeDocument/2006/relationships/hyperlink" Target="consultantplus://offline/ref=D990D5CBE08FFBD43635A7E367FE1AD1266F509709EFBE23D70466AB69EE7B004662A1B4BFB833A3K6hFQ" TargetMode="External"/><Relationship Id="rId71" Type="http://schemas.openxmlformats.org/officeDocument/2006/relationships/hyperlink" Target="consultantplus://offline/ref=D990D5CBE08FFBD43635A7E367FE1AD12661569507E9BE23D70466AB69EE7B004662A1B4BFB833A7K6hFQ" TargetMode="External"/><Relationship Id="rId92" Type="http://schemas.openxmlformats.org/officeDocument/2006/relationships/hyperlink" Target="consultantplus://offline/ref=D990D5CBE08FFBD43635A7E367FE1AD1266F509709EFBE23D70466AB69EE7B004662A1B4BFB833AFK6h5Q" TargetMode="External"/><Relationship Id="rId2" Type="http://schemas.openxmlformats.org/officeDocument/2006/relationships/styles" Target="styles.xml"/><Relationship Id="rId16" Type="http://schemas.openxmlformats.org/officeDocument/2006/relationships/hyperlink" Target="consultantplus://offline/ref=D990D5CBE08FFBD43635A7E367FE1AD1256B529001EABE23D70466AB69KEhEQ" TargetMode="External"/><Relationship Id="rId29" Type="http://schemas.openxmlformats.org/officeDocument/2006/relationships/hyperlink" Target="consultantplus://offline/ref=D990D5CBE08FFBD43635A7E367FE1AD1266F509709EFBE23D70466AB69EE7B004662A1B4BFB833A7K6hFQ" TargetMode="External"/><Relationship Id="rId11" Type="http://schemas.openxmlformats.org/officeDocument/2006/relationships/hyperlink" Target="consultantplus://offline/ref=D990D5CBE08FFBD43635A7E367FE1AD1266F509709EFBE23D70466AB69EE7B004662A1B4BFB833A0K6hFQ" TargetMode="External"/><Relationship Id="rId24" Type="http://schemas.openxmlformats.org/officeDocument/2006/relationships/hyperlink" Target="consultantplus://offline/ref=D990D5CBE08FFBD43635A7E367FE1AD1266F509709EFBE23D70466AB69EE7B004662A1B4BFB833A0K6h7Q" TargetMode="External"/><Relationship Id="rId32" Type="http://schemas.openxmlformats.org/officeDocument/2006/relationships/hyperlink" Target="consultantplus://offline/ref=D990D5CBE08FFBD43635A7E367FE1AD125695B9404E1BE23D70466AB69EE7B004662A1B4BFB833A7K6h5Q" TargetMode="External"/><Relationship Id="rId37" Type="http://schemas.openxmlformats.org/officeDocument/2006/relationships/hyperlink" Target="consultantplus://offline/ref=D990D5CBE08FFBD43635A7E367FE1AD1266F509709EFBE23D70466AB69EE7B004662A1B4BFB833A7K6h0Q" TargetMode="External"/><Relationship Id="rId40" Type="http://schemas.openxmlformats.org/officeDocument/2006/relationships/hyperlink" Target="consultantplus://offline/ref=D990D5CBE08FFBD43635A7E367FE1AD1266F509709EFBE23D70466AB69EE7B004662A1B4BFB833A7K6h6Q" TargetMode="External"/><Relationship Id="rId45" Type="http://schemas.openxmlformats.org/officeDocument/2006/relationships/hyperlink" Target="consultantplus://offline/ref=D990D5CBE08FFBD43635A7E367FE1AD1266F509709EFBE23D70466AB69EE7B004662A1B4BFB833A4K6h6Q" TargetMode="External"/><Relationship Id="rId53" Type="http://schemas.openxmlformats.org/officeDocument/2006/relationships/hyperlink" Target="consultantplus://offline/ref=D990D5CBE08FFBD43635A7E367FE1AD12568559205E1BE23D70466AB69EE7B004662A1B4BFB83BA3K6h6Q" TargetMode="External"/><Relationship Id="rId58" Type="http://schemas.openxmlformats.org/officeDocument/2006/relationships/hyperlink" Target="consultantplus://offline/ref=D990D5CBE08FFBD43635A7E367FE1AD12568559205E1BE23D70466AB69EE7B004662A1B2KBhAQ" TargetMode="External"/><Relationship Id="rId66" Type="http://schemas.openxmlformats.org/officeDocument/2006/relationships/hyperlink" Target="consultantplus://offline/ref=D990D5CBE08FFBD43635A7E367FE1AD1266F509709EFBE23D70466AB69EE7B004662A1B4BFB833A7K6h6Q" TargetMode="External"/><Relationship Id="rId74" Type="http://schemas.openxmlformats.org/officeDocument/2006/relationships/hyperlink" Target="consultantplus://offline/ref=D990D5CBE08FFBD43635A7E367FE1AD1266F509709EFBE23D70466AB69EE7B004662A1B4BFB833A4K6h5Q" TargetMode="External"/><Relationship Id="rId79" Type="http://schemas.openxmlformats.org/officeDocument/2006/relationships/hyperlink" Target="consultantplus://offline/ref=D990D5CBE08FFBD43635A7E367FE1AD1266F509709EFBE23D70466AB69EE7B004662A1B4BFB833A2K6h5Q" TargetMode="External"/><Relationship Id="rId87" Type="http://schemas.openxmlformats.org/officeDocument/2006/relationships/hyperlink" Target="consultantplus://offline/ref=D990D5CBE08FFBD43635A7E367FE1AD1266F509709EFBE23D70466AB69EE7B004662A1B4BFB833A7K6h6Q" TargetMode="External"/><Relationship Id="rId102" Type="http://schemas.openxmlformats.org/officeDocument/2006/relationships/theme" Target="theme/theme1.xml"/><Relationship Id="rId5" Type="http://schemas.openxmlformats.org/officeDocument/2006/relationships/hyperlink" Target="consultantplus://offline/ref=D990D5CBE08FFBD43635A7E367FE1AD1266F509709EFBE23D70466AB69EE7B004662A1B4BFB833A3K6hFQ" TargetMode="External"/><Relationship Id="rId61" Type="http://schemas.openxmlformats.org/officeDocument/2006/relationships/hyperlink" Target="consultantplus://offline/ref=D990D5CBE08FFBD43635A7E367FE1AD1266F559305ECBE23D70466AB69EE7B004662A1B4BFB831A5K6h6Q" TargetMode="External"/><Relationship Id="rId82" Type="http://schemas.openxmlformats.org/officeDocument/2006/relationships/hyperlink" Target="consultantplus://offline/ref=D990D5CBE08FFBD43635A7E367FE1AD1266C539606E8BE23D70466AB69EE7B004662A1B4BFB833A7K6h6Q" TargetMode="External"/><Relationship Id="rId90" Type="http://schemas.openxmlformats.org/officeDocument/2006/relationships/hyperlink" Target="consultantplus://offline/ref=D990D5CBE08FFBD43635A7E367FE1AD1256B529B01EABE23D70466AB69EE7B004662A1B4KBh6Q" TargetMode="External"/><Relationship Id="rId95" Type="http://schemas.openxmlformats.org/officeDocument/2006/relationships/hyperlink" Target="consultantplus://offline/ref=D990D5CBE08FFBD43635A7E367FE1AD1256B529108E1BE23D70466AB69EE7B004662A1B4BFB832A0K6h5Q" TargetMode="External"/><Relationship Id="rId19" Type="http://schemas.openxmlformats.org/officeDocument/2006/relationships/hyperlink" Target="consultantplus://offline/ref=D990D5CBE08FFBD43635A7E367FE1AD1266F509709EFBE23D70466AB69EE7B004662A1B4BFB833A3K6h1Q" TargetMode="External"/><Relationship Id="rId14" Type="http://schemas.openxmlformats.org/officeDocument/2006/relationships/hyperlink" Target="consultantplus://offline/ref=D990D5CBE08FFBD43635A7E367FE1AD1266F509709EFBE23D70466AB69EE7B004662A1B4BFB833A7K6h6Q" TargetMode="External"/><Relationship Id="rId22" Type="http://schemas.openxmlformats.org/officeDocument/2006/relationships/hyperlink" Target="consultantplus://offline/ref=D990D5CBE08FFBD43635A7E367FE1AD12568559205E1BE23D70466AB69EE7B004662A1B1KBh9Q" TargetMode="External"/><Relationship Id="rId27" Type="http://schemas.openxmlformats.org/officeDocument/2006/relationships/hyperlink" Target="consultantplus://offline/ref=D990D5CBE08FFBD43635A7E367FE1AD12568549A01E0BE23D70466AB69EE7B004662A1B4BFB833A5K6h4Q" TargetMode="External"/><Relationship Id="rId30" Type="http://schemas.openxmlformats.org/officeDocument/2006/relationships/hyperlink" Target="consultantplus://offline/ref=D990D5CBE08FFBD43635A7E367FE1AD1266E519A03EBBE23D70466AB69KEhEQ" TargetMode="External"/><Relationship Id="rId35" Type="http://schemas.openxmlformats.org/officeDocument/2006/relationships/hyperlink" Target="consultantplus://offline/ref=D990D5CBE08FFBD43635A7E367FE1AD1266F559305ECBE23D70466AB69EE7B004662A1B4BFB832A1K6h4Q" TargetMode="External"/><Relationship Id="rId43" Type="http://schemas.openxmlformats.org/officeDocument/2006/relationships/hyperlink" Target="consultantplus://offline/ref=D990D5CBE08FFBD43635A7E367FE1AD1266F509709EFBE23D70466AB69EE7B004662A1B4BFB833A7K6hFQ" TargetMode="External"/><Relationship Id="rId48" Type="http://schemas.openxmlformats.org/officeDocument/2006/relationships/hyperlink" Target="consultantplus://offline/ref=D990D5CBE08FFBD43635A7E367FE1AD1266F509709EFBE23D70466AB69EE7B004662A1B4BFB833A7K6h6Q" TargetMode="External"/><Relationship Id="rId56" Type="http://schemas.openxmlformats.org/officeDocument/2006/relationships/image" Target="media/image1.wmf"/><Relationship Id="rId64" Type="http://schemas.openxmlformats.org/officeDocument/2006/relationships/hyperlink" Target="consultantplus://offline/ref=D990D5CBE08FFBD43635A7E367FE1AD1266F509709EFBE23D70466AB69EE7B004662A1B4BFB833A4K6h0Q" TargetMode="External"/><Relationship Id="rId69" Type="http://schemas.openxmlformats.org/officeDocument/2006/relationships/hyperlink" Target="consultantplus://offline/ref=D990D5CBE08FFBD43635A7E367FE1AD1266F509709EFBE23D70466AB69EE7B004662A1B4BFB833A4K6h1Q" TargetMode="External"/><Relationship Id="rId77" Type="http://schemas.openxmlformats.org/officeDocument/2006/relationships/hyperlink" Target="consultantplus://offline/ref=D990D5CBE08FFBD43635A7E367FE1AD1266F509709EFBE23D70466AB69EE7B004662A1B4BFB833A1K6h6Q" TargetMode="External"/><Relationship Id="rId100" Type="http://schemas.openxmlformats.org/officeDocument/2006/relationships/hyperlink" Target="consultantplus://offline/ref=D990D5CBE08FFBD43635A7E367FE1AD1266F509709EFBE23D70466AB69EE7B004662A1B4BFB833A7K6h6Q" TargetMode="External"/><Relationship Id="rId8" Type="http://schemas.openxmlformats.org/officeDocument/2006/relationships/hyperlink" Target="consultantplus://offline/ref=D990D5CBE08FFBD43635A7E367FE1AD1266F509709EFBE23D70466AB69EE7B004662A1B4BFB833A3K6hFQ" TargetMode="External"/><Relationship Id="rId51" Type="http://schemas.openxmlformats.org/officeDocument/2006/relationships/hyperlink" Target="consultantplus://offline/ref=D990D5CBE08FFBD43635A7E367FE1AD12568559205E1BE23D70466AB69EE7B004662A1B2KBhAQ" TargetMode="External"/><Relationship Id="rId72" Type="http://schemas.openxmlformats.org/officeDocument/2006/relationships/hyperlink" Target="consultantplus://offline/ref=D990D5CBE08FFBD43635A7E367FE1AD12661559206EBBE23D70466AB69EE7B004662A1B4BFB832A7K6h6Q" TargetMode="External"/><Relationship Id="rId80" Type="http://schemas.openxmlformats.org/officeDocument/2006/relationships/hyperlink" Target="consultantplus://offline/ref=D990D5CBE08FFBD43635A7E367FE1AD1256B529005E9BE23D70466AB69EE7B004662A1B4BFB831A7K6h2Q" TargetMode="External"/><Relationship Id="rId85" Type="http://schemas.openxmlformats.org/officeDocument/2006/relationships/hyperlink" Target="consultantplus://offline/ref=D990D5CBE08FFBD43635A7E367FE1AD1266F509709EFBE23D70466AB69EE7B004662A1B4BFB833A3K6h4Q" TargetMode="External"/><Relationship Id="rId93" Type="http://schemas.openxmlformats.org/officeDocument/2006/relationships/hyperlink" Target="consultantplus://offline/ref=D990D5CBE08FFBD43635A7E367FE1AD12568559205E1BE23D70466AB69EE7B004662A1BDKBhFQ" TargetMode="External"/><Relationship Id="rId98" Type="http://schemas.openxmlformats.org/officeDocument/2006/relationships/hyperlink" Target="consultantplus://offline/ref=D990D5CBE08FFBD43635A7E367FE1AD12568559205E1BE23D70466AB69EE7B004662A1B4BFB83BA3K6h6Q" TargetMode="External"/><Relationship Id="rId3" Type="http://schemas.openxmlformats.org/officeDocument/2006/relationships/settings" Target="settings.xml"/><Relationship Id="rId12" Type="http://schemas.openxmlformats.org/officeDocument/2006/relationships/hyperlink" Target="consultantplus://offline/ref=D990D5CBE08FFBD43635A7E367FE1AD1266F509709EFBE23D70466AB69EE7B004662A1B4BFB833A7K6h6Q" TargetMode="External"/><Relationship Id="rId17" Type="http://schemas.openxmlformats.org/officeDocument/2006/relationships/hyperlink" Target="consultantplus://offline/ref=D990D5CBE08FFBD43635A7E367FE1AD1256B529005E9BE23D70466AB69KEhEQ" TargetMode="External"/><Relationship Id="rId25" Type="http://schemas.openxmlformats.org/officeDocument/2006/relationships/hyperlink" Target="consultantplus://offline/ref=D990D5CBE08FFBD43635A7E367FE1AD1256B529009E0BE23D70466AB69KEhEQ" TargetMode="External"/><Relationship Id="rId33" Type="http://schemas.openxmlformats.org/officeDocument/2006/relationships/hyperlink" Target="consultantplus://offline/ref=D990D5CBE08FFBD43635A7E367FE1AD1266F559305ECBE23D70466AB69KEhEQ" TargetMode="External"/><Relationship Id="rId38" Type="http://schemas.openxmlformats.org/officeDocument/2006/relationships/hyperlink" Target="consultantplus://offline/ref=D990D5CBE08FFBD43635A7E367FE1AD1266F509709EFBE23D70466AB69EE7B004662A1B4BFB833A7K6hFQ" TargetMode="External"/><Relationship Id="rId46" Type="http://schemas.openxmlformats.org/officeDocument/2006/relationships/hyperlink" Target="consultantplus://offline/ref=D990D5CBE08FFBD43635A7E367FE1AD1266F509709EFBE23D70466AB69EE7B004662A1B4BFB833A7K6h0Q" TargetMode="External"/><Relationship Id="rId59" Type="http://schemas.openxmlformats.org/officeDocument/2006/relationships/hyperlink" Target="consultantplus://offline/ref=D990D5CBE08FFBD43635A7E367FE1AD12568549A01E0BE23D70466AB69EE7B004662A1B4BDKBh0Q" TargetMode="External"/><Relationship Id="rId67" Type="http://schemas.openxmlformats.org/officeDocument/2006/relationships/hyperlink" Target="consultantplus://offline/ref=D990D5CBE08FFBD43635A7E367FE1AD12661569507E9BE23D70466AB69EE7B004662A1B4BFB833A7K6h7Q" TargetMode="External"/><Relationship Id="rId20" Type="http://schemas.openxmlformats.org/officeDocument/2006/relationships/hyperlink" Target="consultantplus://offline/ref=D990D5CBE08FFBD43635A7E367FE1AD1266F509709EFBE23D70466AB69EE7B004662A1B4BFB833A7K6h6Q" TargetMode="External"/><Relationship Id="rId41" Type="http://schemas.openxmlformats.org/officeDocument/2006/relationships/hyperlink" Target="consultantplus://offline/ref=D990D5CBE08FFBD43635A7E367FE1AD1266A529208EBBE23D70466AB69KEhEQ" TargetMode="External"/><Relationship Id="rId54" Type="http://schemas.openxmlformats.org/officeDocument/2006/relationships/hyperlink" Target="consultantplus://offline/ref=D990D5CBE08FFBD43635A7E367FE1AD1266F509709EFBE23D70466AB69EE7B004662A1B4BFB833A4K6h2Q" TargetMode="External"/><Relationship Id="rId62" Type="http://schemas.openxmlformats.org/officeDocument/2006/relationships/hyperlink" Target="consultantplus://offline/ref=D990D5CBE08FFBD43635A7E367FE1AD1266F559305ECBE23D70466AB69EE7B004662A1B4BFB831AFK6h3Q" TargetMode="External"/><Relationship Id="rId70" Type="http://schemas.openxmlformats.org/officeDocument/2006/relationships/hyperlink" Target="consultantplus://offline/ref=D990D5CBE08FFBD43635A7E367FE1AD1266F509709EFBE23D70466AB69EE7B004662A1B4BFB833A7K6h6Q" TargetMode="External"/><Relationship Id="rId75" Type="http://schemas.openxmlformats.org/officeDocument/2006/relationships/hyperlink" Target="consultantplus://offline/ref=D990D5CBE08FFBD43635A7E367FE1AD1266F509709EFBE23D70466AB69EE7B004662A1B4BFB833A7K6h6Q" TargetMode="External"/><Relationship Id="rId83" Type="http://schemas.openxmlformats.org/officeDocument/2006/relationships/hyperlink" Target="consultantplus://offline/ref=D990D5CBE08FFBD43635A7E367FE1AD1266F509709EFBE23D70466AB69EE7B004662A1B4BFB833A7K6h6Q" TargetMode="External"/><Relationship Id="rId88" Type="http://schemas.openxmlformats.org/officeDocument/2006/relationships/hyperlink" Target="consultantplus://offline/ref=D990D5CBE08FFBD43635A7E367FE1AD12568559202E9BE23D70466AB69EE7B004662A1B4BFKBhCQ" TargetMode="External"/><Relationship Id="rId91" Type="http://schemas.openxmlformats.org/officeDocument/2006/relationships/hyperlink" Target="consultantplus://offline/ref=D990D5CBE08FFBD43635A7E367FE1AD1266F509709EFBE23D70466AB69EE7B004662A1B4BFB832A7K6h7Q" TargetMode="External"/><Relationship Id="rId96" Type="http://schemas.openxmlformats.org/officeDocument/2006/relationships/hyperlink" Target="consultantplus://offline/ref=D990D5CBE08FFBD43635A7E367FE1AD1266F509709EFBE23D70466AB69EE7B004662A1B4BFB832A7K6h4Q" TargetMode="External"/><Relationship Id="rId1" Type="http://schemas.openxmlformats.org/officeDocument/2006/relationships/numbering" Target="numbering.xml"/><Relationship Id="rId6" Type="http://schemas.openxmlformats.org/officeDocument/2006/relationships/hyperlink" Target="consultantplus://offline/ref=D990D5CBE08FFBD43635A7E367FE1AD1266F509709EFBE23D70466AB69EE7B004662A1B4BFB833A3K6hFQ" TargetMode="External"/><Relationship Id="rId15" Type="http://schemas.openxmlformats.org/officeDocument/2006/relationships/hyperlink" Target="consultantplus://offline/ref=D990D5CBE08FFBD43635A7E367FE1AD1266F559305ECBE23D70466AB69KEhEQ" TargetMode="External"/><Relationship Id="rId23" Type="http://schemas.openxmlformats.org/officeDocument/2006/relationships/hyperlink" Target="consultantplus://offline/ref=D990D5CBE08FFBD43635A7E367FE1AD12568559205E1BE23D70466AB69EE7B004662A1B4BFB830A6K6h6Q" TargetMode="External"/><Relationship Id="rId28" Type="http://schemas.openxmlformats.org/officeDocument/2006/relationships/hyperlink" Target="consultantplus://offline/ref=D990D5CBE08FFBD43635A7E367FE1AD1266F559305ECBE23D70466AB69KEhEQ" TargetMode="External"/><Relationship Id="rId36" Type="http://schemas.openxmlformats.org/officeDocument/2006/relationships/hyperlink" Target="consultantplus://offline/ref=D990D5CBE08FFBD43635A7E367FE1AD1266F559305ECBE23D70466AB69EE7B004662A1B4BFB832AFK6h6Q" TargetMode="External"/><Relationship Id="rId49" Type="http://schemas.openxmlformats.org/officeDocument/2006/relationships/hyperlink" Target="consultantplus://offline/ref=D990D5CBE08FFBD43635A7E367FE1AD1266F509709EFBE23D70466AB69EE7B004662A1B4BFB833A7K6h6Q" TargetMode="External"/><Relationship Id="rId57" Type="http://schemas.openxmlformats.org/officeDocument/2006/relationships/hyperlink" Target="consultantplus://offline/ref=D990D5CBE08FFBD43635A7E367FE1AD1266F509709EFBE23D70466AB69EE7B004662A1B4BFB833A4K6h2Q" TargetMode="External"/><Relationship Id="rId10" Type="http://schemas.openxmlformats.org/officeDocument/2006/relationships/hyperlink" Target="consultantplus://offline/ref=D990D5CBE08FFBD43635A7E367FE1AD1266F509709EFBE23D70466AB69EE7B004662A1B4BFB833A3K6h5Q" TargetMode="External"/><Relationship Id="rId31" Type="http://schemas.openxmlformats.org/officeDocument/2006/relationships/hyperlink" Target="consultantplus://offline/ref=D990D5CBE08FFBD43635A7E367FE1AD1266F559305ECBE23D70466AB69KEhEQ" TargetMode="External"/><Relationship Id="rId44" Type="http://schemas.openxmlformats.org/officeDocument/2006/relationships/hyperlink" Target="consultantplus://offline/ref=D990D5CBE08FFBD43635A7E367FE1AD1266F509709EFBE23D70466AB69EE7B004662A1B4BFB833A7K6hFQ" TargetMode="External"/><Relationship Id="rId52" Type="http://schemas.openxmlformats.org/officeDocument/2006/relationships/hyperlink" Target="consultantplus://offline/ref=D990D5CBE08FFBD43635A7E367FE1AD1266F509709EFBE23D70466AB69EE7B004662A1B4BFB833A4K6h3Q" TargetMode="External"/><Relationship Id="rId60" Type="http://schemas.openxmlformats.org/officeDocument/2006/relationships/hyperlink" Target="consultantplus://offline/ref=D990D5CBE08FFBD43635A7E367FE1AD12568559205E1BE23D70466AB69EE7B004662A1B2KBhDQ" TargetMode="External"/><Relationship Id="rId65" Type="http://schemas.openxmlformats.org/officeDocument/2006/relationships/hyperlink" Target="consultantplus://offline/ref=D990D5CBE08FFBD43635A7E367FE1AD12568559205E1BE23D70466AB69EE7B004662A1B2KBhAQ" TargetMode="External"/><Relationship Id="rId73" Type="http://schemas.openxmlformats.org/officeDocument/2006/relationships/hyperlink" Target="consultantplus://offline/ref=D990D5CBE08FFBD43635A7E367FE1AD1266A549408E1BE23D70466AB69EE7B004662A1B4BFB833A7K6h5Q" TargetMode="External"/><Relationship Id="rId78" Type="http://schemas.openxmlformats.org/officeDocument/2006/relationships/hyperlink" Target="consultantplus://offline/ref=D990D5CBE08FFBD43635A7E367FE1AD1266F509709EFBE23D70466AB69EE7B004662A1B4BFB833A2K6h5Q" TargetMode="External"/><Relationship Id="rId81" Type="http://schemas.openxmlformats.org/officeDocument/2006/relationships/hyperlink" Target="consultantplus://offline/ref=D990D5CBE08FFBD43635A7E367FE1AD1256B529005E9BE23D70466AB69EE7B004662A1B4BFB830A6K6h3Q" TargetMode="External"/><Relationship Id="rId86" Type="http://schemas.openxmlformats.org/officeDocument/2006/relationships/hyperlink" Target="consultantplus://offline/ref=D990D5CBE08FFBD43635A7E367FE1AD1266F509709EFBE23D70466AB69EE7B004662A1B4BFB832A7K6h7Q" TargetMode="External"/><Relationship Id="rId94" Type="http://schemas.openxmlformats.org/officeDocument/2006/relationships/hyperlink" Target="consultantplus://offline/ref=D990D5CBE08FFBD43635A7E367FE1AD1256B539A08EDBE23D70466AB69EE7B004662A1B4BFB831A6K6h1Q" TargetMode="External"/><Relationship Id="rId99" Type="http://schemas.openxmlformats.org/officeDocument/2006/relationships/hyperlink" Target="consultantplus://offline/ref=D990D5CBE08FFBD43635A7E367FE1AD1266F509709EFBE23D70466AB69EE7B004662A1B4BFB833A7K6h6Q"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990D5CBE08FFBD43635A7E367FE1AD1266F509709EFBE23D70466AB69EE7B004662A1B4BFB833A7K6h6Q" TargetMode="External"/><Relationship Id="rId13" Type="http://schemas.openxmlformats.org/officeDocument/2006/relationships/hyperlink" Target="consultantplus://offline/ref=D990D5CBE08FFBD43635A7E367FE1AD12568559205E1BE23D70466AB69EE7B004662A1B2KBhDQ" TargetMode="External"/><Relationship Id="rId18" Type="http://schemas.openxmlformats.org/officeDocument/2006/relationships/hyperlink" Target="consultantplus://offline/ref=D990D5CBE08FFBD43635A7E367FE1AD1266F509709EFBE23D70466AB69EE7B004662A1B4BFB833A5K6hEQ" TargetMode="External"/><Relationship Id="rId39" Type="http://schemas.openxmlformats.org/officeDocument/2006/relationships/hyperlink" Target="consultantplus://offline/ref=D990D5CBE08FFBD43635A7E367FE1AD1266F509709EFBE23D70466AB69EE7B004662A1B4BFB833A4K6h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8846</Words>
  <Characters>50424</Characters>
  <Application>Microsoft Office Word</Application>
  <DocSecurity>0</DocSecurity>
  <Lines>420</Lines>
  <Paragraphs>118</Paragraphs>
  <ScaleCrop>false</ScaleCrop>
  <Company>Hewlett-Packard</Company>
  <LinksUpToDate>false</LinksUpToDate>
  <CharactersWithSpaces>59152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2017-11-23T10:31:00Z</dcterms:created>
  <dcterms:modified xsi:type="dcterms:W3CDTF">2017-11-23T10:31:00Z</dcterms:modified>
</cp:coreProperties>
</file>