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 1</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 Методическим рекомендациям</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органам исполнительной власти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субъектов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органам опеки и попечительства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 реструктуризации и реформированию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организаций для детей-сирот и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 совершенствованию сети служб</w:t>
      </w:r>
    </w:p>
    <w:p w:rsidR="008B479F" w:rsidRPr="00122911" w:rsidRDefault="008B479F" w:rsidP="008B479F">
      <w:pPr>
        <w:pStyle w:val="ConsPlusNormal"/>
        <w:rPr>
          <w:spacing w:val="-2"/>
        </w:rPr>
      </w:pPr>
      <w:r w:rsidRPr="00122911">
        <w:rPr>
          <w:rFonts w:ascii="Times New Roman" w:hAnsi="Times New Roman" w:cs="Times New Roman"/>
          <w:spacing w:val="-2"/>
          <w:sz w:val="24"/>
          <w:szCs w:val="24"/>
        </w:rPr>
        <w:t>сопровождения замещающих семей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ПЕРЕЧЕНЬ</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ОСНОВНЫХ ЗАКОНОДАТЕЛЬНЫХ И НОРМАТИВНЫХ ПРАВОВЫХ АКТОВ</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 РЕГЛАМЕНТИРУЮЩИХ ВОПРОСЫ ОРГАНИЗАЦИИ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ДЕЯТЕЛЬНОСТИ ОРГАНИЗАЦИЙ ДЛЯ ДЕТЕЙ-СИРОТ И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Законодательные акты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Гражданский </w:t>
      </w:r>
      <w:hyperlink r:id="rId5" w:history="1">
        <w:r w:rsidRPr="00122911">
          <w:rPr>
            <w:rFonts w:ascii="Times New Roman" w:hAnsi="Times New Roman" w:cs="Times New Roman"/>
            <w:spacing w:val="-2"/>
            <w:sz w:val="24"/>
            <w:szCs w:val="24"/>
          </w:rPr>
          <w:t>кодекс</w:t>
        </w:r>
      </w:hyperlink>
      <w:r w:rsidRPr="00122911">
        <w:rPr>
          <w:rFonts w:ascii="Times New Roman" w:hAnsi="Times New Roman" w:cs="Times New Roman"/>
          <w:spacing w:val="-2"/>
          <w:sz w:val="24"/>
          <w:szCs w:val="24"/>
        </w:rPr>
        <w:t xml:space="preserve"> Российской 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Семейный </w:t>
      </w:r>
      <w:hyperlink r:id="rId6" w:history="1">
        <w:r w:rsidRPr="00122911">
          <w:rPr>
            <w:rFonts w:ascii="Times New Roman" w:hAnsi="Times New Roman" w:cs="Times New Roman"/>
            <w:spacing w:val="-2"/>
            <w:sz w:val="24"/>
            <w:szCs w:val="24"/>
          </w:rPr>
          <w:t>кодекс</w:t>
        </w:r>
      </w:hyperlink>
      <w:r w:rsidRPr="00122911">
        <w:rPr>
          <w:rFonts w:ascii="Times New Roman" w:hAnsi="Times New Roman" w:cs="Times New Roman"/>
          <w:spacing w:val="-2"/>
          <w:sz w:val="24"/>
          <w:szCs w:val="24"/>
        </w:rPr>
        <w:t xml:space="preserve">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Трудовой </w:t>
      </w:r>
      <w:hyperlink r:id="rId7" w:history="1">
        <w:r w:rsidRPr="00122911">
          <w:rPr>
            <w:rFonts w:ascii="Times New Roman" w:hAnsi="Times New Roman" w:cs="Times New Roman"/>
            <w:spacing w:val="-2"/>
            <w:sz w:val="24"/>
            <w:szCs w:val="24"/>
          </w:rPr>
          <w:t>кодекс</w:t>
        </w:r>
      </w:hyperlink>
      <w:r w:rsidRPr="00122911">
        <w:rPr>
          <w:rFonts w:ascii="Times New Roman" w:hAnsi="Times New Roman" w:cs="Times New Roman"/>
          <w:spacing w:val="-2"/>
          <w:sz w:val="24"/>
          <w:szCs w:val="24"/>
        </w:rPr>
        <w:t xml:space="preserve">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8"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24 апреля </w:t>
      </w:r>
      <w:smartTag w:uri="urn:schemas-microsoft-com:office:smarttags" w:element="metricconverter">
        <w:smartTagPr>
          <w:attr w:name="ProductID" w:val="2008 г"/>
        </w:smartTagPr>
        <w:r w:rsidRPr="00122911">
          <w:rPr>
            <w:rFonts w:ascii="Times New Roman" w:hAnsi="Times New Roman" w:cs="Times New Roman"/>
            <w:spacing w:val="-2"/>
            <w:sz w:val="24"/>
            <w:szCs w:val="24"/>
          </w:rPr>
          <w:t>2008 г</w:t>
        </w:r>
      </w:smartTag>
      <w:r w:rsidRPr="00122911">
        <w:rPr>
          <w:rFonts w:ascii="Times New Roman" w:hAnsi="Times New Roman" w:cs="Times New Roman"/>
          <w:spacing w:val="-2"/>
          <w:sz w:val="24"/>
          <w:szCs w:val="24"/>
        </w:rPr>
        <w:t>. N 48-ФЗ "Об опеке и попечительстве";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9"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24 июня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120-ФЗ "Об основах системы профилактики безнадзорности и правонарушений несовершеннолетних";</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0"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24 июля </w:t>
      </w:r>
      <w:smartTag w:uri="urn:schemas-microsoft-com:office:smarttags" w:element="metricconverter">
        <w:smartTagPr>
          <w:attr w:name="ProductID" w:val="1998 г"/>
        </w:smartTagPr>
        <w:r w:rsidRPr="00122911">
          <w:rPr>
            <w:rFonts w:ascii="Times New Roman" w:hAnsi="Times New Roman" w:cs="Times New Roman"/>
            <w:spacing w:val="-2"/>
            <w:sz w:val="24"/>
            <w:szCs w:val="24"/>
          </w:rPr>
          <w:t>1998 г</w:t>
        </w:r>
      </w:smartTag>
      <w:r w:rsidRPr="00122911">
        <w:rPr>
          <w:rFonts w:ascii="Times New Roman" w:hAnsi="Times New Roman" w:cs="Times New Roman"/>
          <w:spacing w:val="-2"/>
          <w:sz w:val="24"/>
          <w:szCs w:val="24"/>
        </w:rPr>
        <w:t>. N 124-ФЗ "Об основных гарантиях прав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 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1"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21 декабря </w:t>
      </w:r>
      <w:smartTag w:uri="urn:schemas-microsoft-com:office:smarttags" w:element="metricconverter">
        <w:smartTagPr>
          <w:attr w:name="ProductID" w:val="1996 г"/>
        </w:smartTagPr>
        <w:r w:rsidRPr="00122911">
          <w:rPr>
            <w:rFonts w:ascii="Times New Roman" w:hAnsi="Times New Roman" w:cs="Times New Roman"/>
            <w:spacing w:val="-2"/>
            <w:sz w:val="24"/>
            <w:szCs w:val="24"/>
          </w:rPr>
          <w:t>1996 г</w:t>
        </w:r>
      </w:smartTag>
      <w:r w:rsidRPr="00122911">
        <w:rPr>
          <w:rFonts w:ascii="Times New Roman" w:hAnsi="Times New Roman" w:cs="Times New Roman"/>
          <w:spacing w:val="-2"/>
          <w:sz w:val="24"/>
          <w:szCs w:val="24"/>
        </w:rPr>
        <w:t>. N 159-ФЗ "О дополнительных гарантиях по социальной поддержке детей-сирот и детей, 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2"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29 декабря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273-ФЗ "Об образовании 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3"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3 мая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46-ФЗ "О ратификации Конвенции о правах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валидов";</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4"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28 декабря 2013 года N 442-ФЗ "Об основах социального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служивания граждан 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5"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21 ноября </w:t>
      </w:r>
      <w:smartTag w:uri="urn:schemas-microsoft-com:office:smarttags" w:element="metricconverter">
        <w:smartTagPr>
          <w:attr w:name="ProductID" w:val="2011 г"/>
        </w:smartTagPr>
        <w:r w:rsidRPr="00122911">
          <w:rPr>
            <w:rFonts w:ascii="Times New Roman" w:hAnsi="Times New Roman" w:cs="Times New Roman"/>
            <w:spacing w:val="-2"/>
            <w:sz w:val="24"/>
            <w:szCs w:val="24"/>
          </w:rPr>
          <w:t>2011 г</w:t>
        </w:r>
      </w:smartTag>
      <w:r w:rsidRPr="00122911">
        <w:rPr>
          <w:rFonts w:ascii="Times New Roman" w:hAnsi="Times New Roman" w:cs="Times New Roman"/>
          <w:spacing w:val="-2"/>
          <w:sz w:val="24"/>
          <w:szCs w:val="24"/>
        </w:rPr>
        <w:t>. N 323-ФЗ "Об основах охраны здоровья гра</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дан 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6"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6 октября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Федеральный </w:t>
      </w:r>
      <w:hyperlink r:id="rId17"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6 октября </w:t>
      </w:r>
      <w:smartTag w:uri="urn:schemas-microsoft-com:office:smarttags" w:element="metricconverter">
        <w:smartTagPr>
          <w:attr w:name="ProductID" w:val="2003 г"/>
        </w:smartTagPr>
        <w:r w:rsidRPr="00122911">
          <w:rPr>
            <w:rFonts w:ascii="Times New Roman" w:hAnsi="Times New Roman" w:cs="Times New Roman"/>
            <w:spacing w:val="-2"/>
            <w:sz w:val="24"/>
            <w:szCs w:val="24"/>
          </w:rPr>
          <w:t>2003 г</w:t>
        </w:r>
      </w:smartTag>
      <w:r w:rsidRPr="00122911">
        <w:rPr>
          <w:rFonts w:ascii="Times New Roman" w:hAnsi="Times New Roman" w:cs="Times New Roman"/>
          <w:spacing w:val="-2"/>
          <w:sz w:val="24"/>
          <w:szCs w:val="24"/>
        </w:rPr>
        <w:t>. N 131-ФЗ "Об общих принципах организации местного самоуправления в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Нормативные правовые акты Президента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hyperlink r:id="rId18" w:history="1">
        <w:r w:rsidRPr="00122911">
          <w:rPr>
            <w:rFonts w:ascii="Times New Roman" w:hAnsi="Times New Roman" w:cs="Times New Roman"/>
            <w:spacing w:val="-2"/>
            <w:sz w:val="24"/>
            <w:szCs w:val="24"/>
          </w:rPr>
          <w:t>Указ</w:t>
        </w:r>
      </w:hyperlink>
      <w:r w:rsidRPr="00122911">
        <w:rPr>
          <w:rFonts w:ascii="Times New Roman" w:hAnsi="Times New Roman" w:cs="Times New Roman"/>
          <w:spacing w:val="-2"/>
          <w:sz w:val="24"/>
          <w:szCs w:val="24"/>
        </w:rPr>
        <w:t xml:space="preserve"> Президента Российской Федерации от 7 мая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597 "О мероприятиях по реализации государственной социальной политики";</w:t>
      </w:r>
    </w:p>
    <w:p w:rsidR="008B479F" w:rsidRPr="00122911" w:rsidRDefault="008B479F" w:rsidP="008B479F">
      <w:pPr>
        <w:pStyle w:val="ConsPlusNormal"/>
        <w:rPr>
          <w:rFonts w:ascii="Times New Roman" w:hAnsi="Times New Roman" w:cs="Times New Roman"/>
          <w:spacing w:val="-2"/>
          <w:sz w:val="24"/>
          <w:szCs w:val="24"/>
        </w:rPr>
      </w:pPr>
      <w:hyperlink r:id="rId19" w:history="1">
        <w:r w:rsidRPr="00122911">
          <w:rPr>
            <w:rFonts w:ascii="Times New Roman" w:hAnsi="Times New Roman" w:cs="Times New Roman"/>
            <w:spacing w:val="-2"/>
            <w:sz w:val="24"/>
            <w:szCs w:val="24"/>
          </w:rPr>
          <w:t>Указ</w:t>
        </w:r>
      </w:hyperlink>
      <w:r w:rsidRPr="00122911">
        <w:rPr>
          <w:rFonts w:ascii="Times New Roman" w:hAnsi="Times New Roman" w:cs="Times New Roman"/>
          <w:spacing w:val="-2"/>
          <w:sz w:val="24"/>
          <w:szCs w:val="24"/>
        </w:rPr>
        <w:t xml:space="preserve"> Президента Российской Федерации от 28 декабря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1688 "О некоторых мерах по реализации государственной политики в сфере защиты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3. Нормативные правовые акты Правительства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hyperlink r:id="rId20"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122911">
          <w:rPr>
            <w:rFonts w:ascii="Times New Roman" w:hAnsi="Times New Roman" w:cs="Times New Roman"/>
            <w:spacing w:val="-2"/>
            <w:sz w:val="24"/>
            <w:szCs w:val="24"/>
          </w:rPr>
          <w:t>2011 г</w:t>
        </w:r>
      </w:smartTag>
      <w:r w:rsidRPr="00122911">
        <w:rPr>
          <w:rFonts w:ascii="Times New Roman" w:hAnsi="Times New Roman" w:cs="Times New Roman"/>
          <w:spacing w:val="-2"/>
          <w:sz w:val="24"/>
          <w:szCs w:val="24"/>
        </w:rPr>
        <w:t>. N 558 "Об утверждении требований к условиям пребывания детей в организациях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тей, оставшихся без попечения родителей" (действует до 1 сентября </w:t>
      </w:r>
      <w:smartTag w:uri="urn:schemas-microsoft-com:office:smarttags" w:element="metricconverter">
        <w:smartTagPr>
          <w:attr w:name="ProductID" w:val="2015 г"/>
        </w:smartTagPr>
        <w:r w:rsidRPr="00122911">
          <w:rPr>
            <w:rFonts w:ascii="Times New Roman" w:hAnsi="Times New Roman" w:cs="Times New Roman"/>
            <w:spacing w:val="-2"/>
            <w:sz w:val="24"/>
            <w:szCs w:val="24"/>
          </w:rPr>
          <w:t>2015 г</w:t>
        </w:r>
      </w:smartTag>
      <w:r w:rsidRPr="00122911">
        <w:rPr>
          <w:rFonts w:ascii="Times New Roman" w:hAnsi="Times New Roman" w:cs="Times New Roman"/>
          <w:spacing w:val="-2"/>
          <w:sz w:val="24"/>
          <w:szCs w:val="24"/>
        </w:rPr>
        <w:t>.);</w:t>
      </w:r>
    </w:p>
    <w:p w:rsidR="008B479F" w:rsidRPr="00122911" w:rsidRDefault="008B479F" w:rsidP="008B479F">
      <w:pPr>
        <w:pStyle w:val="ConsPlusNormal"/>
        <w:rPr>
          <w:rFonts w:ascii="Times New Roman" w:hAnsi="Times New Roman" w:cs="Times New Roman"/>
          <w:spacing w:val="-2"/>
          <w:sz w:val="24"/>
          <w:szCs w:val="24"/>
        </w:rPr>
      </w:pPr>
      <w:hyperlink r:id="rId21"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19 марта </w:t>
      </w:r>
      <w:smartTag w:uri="urn:schemas-microsoft-com:office:smarttags" w:element="metricconverter">
        <w:smartTagPr>
          <w:attr w:name="ProductID" w:val="2001 г"/>
        </w:smartTagPr>
        <w:r w:rsidRPr="00122911">
          <w:rPr>
            <w:rFonts w:ascii="Times New Roman" w:hAnsi="Times New Roman" w:cs="Times New Roman"/>
            <w:spacing w:val="-2"/>
            <w:sz w:val="24"/>
            <w:szCs w:val="24"/>
          </w:rPr>
          <w:t>2001 г</w:t>
        </w:r>
      </w:smartTag>
      <w:r w:rsidRPr="00122911">
        <w:rPr>
          <w:rFonts w:ascii="Times New Roman" w:hAnsi="Times New Roman" w:cs="Times New Roman"/>
          <w:spacing w:val="-2"/>
          <w:sz w:val="24"/>
          <w:szCs w:val="24"/>
        </w:rPr>
        <w:t>. N 195 "О детском доме семейного типа";</w:t>
      </w:r>
    </w:p>
    <w:p w:rsidR="008B479F" w:rsidRPr="00122911" w:rsidRDefault="008B479F" w:rsidP="008B479F">
      <w:pPr>
        <w:pStyle w:val="ConsPlusNormal"/>
        <w:rPr>
          <w:rFonts w:ascii="Times New Roman" w:hAnsi="Times New Roman" w:cs="Times New Roman"/>
          <w:spacing w:val="-2"/>
          <w:sz w:val="24"/>
          <w:szCs w:val="24"/>
        </w:rPr>
      </w:pPr>
      <w:hyperlink r:id="rId22"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29 марта </w:t>
      </w:r>
      <w:smartTag w:uri="urn:schemas-microsoft-com:office:smarttags" w:element="metricconverter">
        <w:smartTagPr>
          <w:attr w:name="ProductID" w:val="2000 г"/>
        </w:smartTagPr>
        <w:r w:rsidRPr="00122911">
          <w:rPr>
            <w:rFonts w:ascii="Times New Roman" w:hAnsi="Times New Roman" w:cs="Times New Roman"/>
            <w:spacing w:val="-2"/>
            <w:sz w:val="24"/>
            <w:szCs w:val="24"/>
          </w:rPr>
          <w:t>2000 г</w:t>
        </w:r>
      </w:smartTag>
      <w:r w:rsidRPr="00122911">
        <w:rPr>
          <w:rFonts w:ascii="Times New Roman" w:hAnsi="Times New Roman" w:cs="Times New Roman"/>
          <w:spacing w:val="-2"/>
          <w:sz w:val="24"/>
          <w:szCs w:val="24"/>
        </w:rPr>
        <w:t>.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странными гражданами или лицами без гражданства";</w:t>
      </w:r>
    </w:p>
    <w:p w:rsidR="008B479F" w:rsidRPr="00122911" w:rsidRDefault="008B479F" w:rsidP="008B479F">
      <w:pPr>
        <w:pStyle w:val="ConsPlusNormal"/>
        <w:rPr>
          <w:rFonts w:ascii="Times New Roman" w:hAnsi="Times New Roman" w:cs="Times New Roman"/>
          <w:spacing w:val="-2"/>
          <w:sz w:val="24"/>
          <w:szCs w:val="24"/>
        </w:rPr>
      </w:pPr>
      <w:hyperlink r:id="rId23"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18 мая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423 "Об отдельных вопросах осуществления опеки и попечительства в отношении несовершенноле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них граждан";</w:t>
      </w:r>
    </w:p>
    <w:p w:rsidR="008B479F" w:rsidRPr="00122911" w:rsidRDefault="008B479F" w:rsidP="008B479F">
      <w:pPr>
        <w:pStyle w:val="ConsPlusNormal"/>
        <w:rPr>
          <w:rFonts w:ascii="Times New Roman" w:hAnsi="Times New Roman" w:cs="Times New Roman"/>
          <w:spacing w:val="-2"/>
          <w:sz w:val="24"/>
          <w:szCs w:val="24"/>
        </w:rPr>
      </w:pPr>
      <w:hyperlink r:id="rId24"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19 мая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432 "О временной передаче детей, находящихся в организациях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в семьи граждан, постоянно проживающих на территории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w:t>
      </w:r>
    </w:p>
    <w:p w:rsidR="008B479F" w:rsidRPr="00122911" w:rsidRDefault="008B479F" w:rsidP="008B479F">
      <w:pPr>
        <w:pStyle w:val="ConsPlusNormal"/>
        <w:rPr>
          <w:rFonts w:ascii="Times New Roman" w:hAnsi="Times New Roman" w:cs="Times New Roman"/>
          <w:spacing w:val="-2"/>
          <w:sz w:val="24"/>
          <w:szCs w:val="24"/>
        </w:rPr>
      </w:pPr>
      <w:hyperlink r:id="rId25"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16 мая </w:t>
      </w:r>
      <w:smartTag w:uri="urn:schemas-microsoft-com:office:smarttags" w:element="metricconverter">
        <w:smartTagPr>
          <w:attr w:name="ProductID" w:val="2011 г"/>
        </w:smartTagPr>
        <w:r w:rsidRPr="00122911">
          <w:rPr>
            <w:rFonts w:ascii="Times New Roman" w:hAnsi="Times New Roman" w:cs="Times New Roman"/>
            <w:spacing w:val="-2"/>
            <w:sz w:val="24"/>
            <w:szCs w:val="24"/>
          </w:rPr>
          <w:t>2011 г</w:t>
        </w:r>
      </w:smartTag>
      <w:r w:rsidRPr="00122911">
        <w:rPr>
          <w:rFonts w:ascii="Times New Roman" w:hAnsi="Times New Roman" w:cs="Times New Roman"/>
          <w:spacing w:val="-2"/>
          <w:sz w:val="24"/>
          <w:szCs w:val="24"/>
        </w:rPr>
        <w:t>. N 373 "О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B479F" w:rsidRPr="00122911" w:rsidRDefault="008B479F" w:rsidP="008B479F">
      <w:pPr>
        <w:pStyle w:val="ConsPlusNormal"/>
        <w:rPr>
          <w:rFonts w:ascii="Times New Roman" w:hAnsi="Times New Roman" w:cs="Times New Roman"/>
          <w:spacing w:val="-2"/>
          <w:sz w:val="24"/>
          <w:szCs w:val="24"/>
        </w:rPr>
      </w:pPr>
      <w:hyperlink r:id="rId26"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Правительства Российской Федерации от 24 мая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481 "О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 xml:space="preserve">тельности организаций для детей-сирот и детей, оставшихся без попечения родителей, и устройстве в них детей, оставшихся без попечения родителей" (вступает в силу с 1 сентября </w:t>
      </w:r>
      <w:smartTag w:uri="urn:schemas-microsoft-com:office:smarttags" w:element="metricconverter">
        <w:smartTagPr>
          <w:attr w:name="ProductID" w:val="2015 г"/>
        </w:smartTagPr>
        <w:r w:rsidRPr="00122911">
          <w:rPr>
            <w:rFonts w:ascii="Times New Roman" w:hAnsi="Times New Roman" w:cs="Times New Roman"/>
            <w:spacing w:val="-2"/>
            <w:sz w:val="24"/>
            <w:szCs w:val="24"/>
          </w:rPr>
          <w:t>2015 г</w:t>
        </w:r>
      </w:smartTag>
      <w:r w:rsidRPr="00122911">
        <w:rPr>
          <w:rFonts w:ascii="Times New Roman" w:hAnsi="Times New Roman" w:cs="Times New Roman"/>
          <w:spacing w:val="-2"/>
          <w:sz w:val="24"/>
          <w:szCs w:val="24"/>
        </w:rPr>
        <w:t>.).</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 Нормативные правовые акты федеральных органов исполнительной власти: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Санитарные </w:t>
      </w:r>
      <w:hyperlink r:id="rId27" w:history="1">
        <w:r w:rsidRPr="00122911">
          <w:rPr>
            <w:rFonts w:ascii="Times New Roman" w:hAnsi="Times New Roman" w:cs="Times New Roman"/>
            <w:spacing w:val="-2"/>
            <w:sz w:val="24"/>
            <w:szCs w:val="24"/>
          </w:rPr>
          <w:t>правила</w:t>
        </w:r>
      </w:hyperlink>
      <w:r w:rsidRPr="00122911">
        <w:rPr>
          <w:rFonts w:ascii="Times New Roman" w:hAnsi="Times New Roman" w:cs="Times New Roman"/>
          <w:spacing w:val="-2"/>
          <w:sz w:val="24"/>
          <w:szCs w:val="24"/>
        </w:rPr>
        <w:t xml:space="preserve"> СП 2.4.990-00 "Гигиенические требования к устройству, соде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жанию, организации режима работы в детских домах и школах-интернатах для детей-сирот и детей, оставшихся без попечения родителей" (утверждены Главным государственным с</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нитарным врачом Российской Федерации 1 ноября </w:t>
      </w:r>
      <w:smartTag w:uri="urn:schemas-microsoft-com:office:smarttags" w:element="metricconverter">
        <w:smartTagPr>
          <w:attr w:name="ProductID" w:val="2000 г"/>
        </w:smartTagPr>
        <w:r w:rsidRPr="00122911">
          <w:rPr>
            <w:rFonts w:ascii="Times New Roman" w:hAnsi="Times New Roman" w:cs="Times New Roman"/>
            <w:spacing w:val="-2"/>
            <w:sz w:val="24"/>
            <w:szCs w:val="24"/>
          </w:rPr>
          <w:t>2000 г</w:t>
        </w:r>
      </w:smartTag>
      <w:r w:rsidRPr="00122911">
        <w:rPr>
          <w:rFonts w:ascii="Times New Roman" w:hAnsi="Times New Roman" w:cs="Times New Roman"/>
          <w:spacing w:val="-2"/>
          <w:sz w:val="24"/>
          <w:szCs w:val="24"/>
        </w:rPr>
        <w:t>.);</w:t>
      </w:r>
    </w:p>
    <w:p w:rsidR="008B479F" w:rsidRPr="00122911" w:rsidRDefault="008B479F" w:rsidP="008B479F">
      <w:pPr>
        <w:pStyle w:val="ConsPlusNormal"/>
        <w:rPr>
          <w:rFonts w:ascii="Times New Roman" w:hAnsi="Times New Roman" w:cs="Times New Roman"/>
          <w:spacing w:val="-2"/>
          <w:sz w:val="24"/>
          <w:szCs w:val="24"/>
        </w:rPr>
      </w:pPr>
      <w:hyperlink r:id="rId28" w:history="1">
        <w:r w:rsidRPr="00122911">
          <w:rPr>
            <w:rFonts w:ascii="Times New Roman" w:hAnsi="Times New Roman" w:cs="Times New Roman"/>
            <w:spacing w:val="-2"/>
            <w:sz w:val="24"/>
            <w:szCs w:val="24"/>
          </w:rPr>
          <w:t>приказ</w:t>
        </w:r>
      </w:hyperlink>
      <w:r w:rsidRPr="00122911">
        <w:rPr>
          <w:rFonts w:ascii="Times New Roman" w:hAnsi="Times New Roman" w:cs="Times New Roman"/>
          <w:spacing w:val="-2"/>
          <w:sz w:val="24"/>
          <w:szCs w:val="24"/>
        </w:rPr>
        <w:t xml:space="preserve"> Минобрнауки России от 21 февраля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136 "Об утверждении Порядка формирования, ведения и использования государственного банка данных о детях,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hyperlink r:id="rId29" w:history="1">
        <w:r w:rsidRPr="00122911">
          <w:rPr>
            <w:rFonts w:ascii="Times New Roman" w:hAnsi="Times New Roman" w:cs="Times New Roman"/>
            <w:spacing w:val="-2"/>
            <w:sz w:val="24"/>
            <w:szCs w:val="24"/>
          </w:rPr>
          <w:t>приказ</w:t>
        </w:r>
      </w:hyperlink>
      <w:r w:rsidRPr="00122911">
        <w:rPr>
          <w:rFonts w:ascii="Times New Roman" w:hAnsi="Times New Roman" w:cs="Times New Roman"/>
          <w:spacing w:val="-2"/>
          <w:sz w:val="24"/>
          <w:szCs w:val="24"/>
        </w:rPr>
        <w:t xml:space="preserve"> Минздрава России от 12 апреля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344н "Об утверждении Типового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ложения о доме ребенка";</w:t>
      </w:r>
    </w:p>
    <w:p w:rsidR="008B479F" w:rsidRPr="00122911" w:rsidRDefault="008B479F" w:rsidP="008B479F">
      <w:pPr>
        <w:pStyle w:val="ConsPlusNormal"/>
        <w:rPr>
          <w:rFonts w:ascii="Times New Roman" w:hAnsi="Times New Roman" w:cs="Times New Roman"/>
          <w:spacing w:val="-2"/>
          <w:sz w:val="24"/>
          <w:szCs w:val="24"/>
        </w:rPr>
      </w:pPr>
      <w:hyperlink r:id="rId30" w:history="1">
        <w:r w:rsidRPr="00122911">
          <w:rPr>
            <w:rFonts w:ascii="Times New Roman" w:hAnsi="Times New Roman" w:cs="Times New Roman"/>
            <w:spacing w:val="-2"/>
            <w:sz w:val="24"/>
            <w:szCs w:val="24"/>
          </w:rPr>
          <w:t>приказ</w:t>
        </w:r>
      </w:hyperlink>
      <w:r w:rsidRPr="00122911">
        <w:rPr>
          <w:rFonts w:ascii="Times New Roman" w:hAnsi="Times New Roman" w:cs="Times New Roman"/>
          <w:spacing w:val="-2"/>
          <w:sz w:val="24"/>
          <w:szCs w:val="24"/>
        </w:rPr>
        <w:t xml:space="preserve"> Минобрнауки России от 14 сентября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334 "О реализации постановл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ния Правительства Российской Федерации от 18 мая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423 "Об отдельных вопросах осуществления опеки и попечительства в отношении несовершеннолетних граждан";</w:t>
      </w:r>
    </w:p>
    <w:p w:rsidR="008B479F" w:rsidRPr="00122911" w:rsidRDefault="008B479F" w:rsidP="008B479F">
      <w:pPr>
        <w:pStyle w:val="ConsPlusNormal"/>
        <w:rPr>
          <w:rFonts w:ascii="Times New Roman" w:hAnsi="Times New Roman" w:cs="Times New Roman"/>
          <w:spacing w:val="-2"/>
          <w:sz w:val="24"/>
          <w:szCs w:val="24"/>
        </w:rPr>
      </w:pPr>
      <w:hyperlink r:id="rId31" w:history="1">
        <w:r w:rsidRPr="00122911">
          <w:rPr>
            <w:rFonts w:ascii="Times New Roman" w:hAnsi="Times New Roman" w:cs="Times New Roman"/>
            <w:spacing w:val="-2"/>
            <w:sz w:val="24"/>
            <w:szCs w:val="24"/>
          </w:rPr>
          <w:t>приказ</w:t>
        </w:r>
      </w:hyperlink>
      <w:r w:rsidRPr="00122911">
        <w:rPr>
          <w:rFonts w:ascii="Times New Roman" w:hAnsi="Times New Roman" w:cs="Times New Roman"/>
          <w:spacing w:val="-2"/>
          <w:sz w:val="24"/>
          <w:szCs w:val="24"/>
        </w:rPr>
        <w:t xml:space="preserve"> Минобрнауки России от 18 июня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xml:space="preserve">. N 212 "О реализации постановления Правительства Российской Федерации от 19 мая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432 "О временной передаче детей, находящихся в организациях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в семьи граждан, постоянно проживающих на территории Российской Федерации";</w:t>
      </w:r>
    </w:p>
    <w:p w:rsidR="008B479F" w:rsidRPr="00122911" w:rsidRDefault="008B479F" w:rsidP="008B479F">
      <w:pPr>
        <w:pStyle w:val="ConsPlusNormal"/>
        <w:rPr>
          <w:rFonts w:ascii="Times New Roman" w:hAnsi="Times New Roman" w:cs="Times New Roman"/>
          <w:spacing w:val="-2"/>
          <w:sz w:val="24"/>
          <w:szCs w:val="24"/>
        </w:rPr>
      </w:pPr>
      <w:hyperlink r:id="rId32"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Минтруда России от 8 августа </w:t>
      </w:r>
      <w:smartTag w:uri="urn:schemas-microsoft-com:office:smarttags" w:element="metricconverter">
        <w:smartTagPr>
          <w:attr w:name="ProductID" w:val="2002 г"/>
        </w:smartTagPr>
        <w:r w:rsidRPr="00122911">
          <w:rPr>
            <w:rFonts w:ascii="Times New Roman" w:hAnsi="Times New Roman" w:cs="Times New Roman"/>
            <w:spacing w:val="-2"/>
            <w:sz w:val="24"/>
            <w:szCs w:val="24"/>
          </w:rPr>
          <w:t>2002 г</w:t>
        </w:r>
      </w:smartTag>
      <w:r w:rsidRPr="00122911">
        <w:rPr>
          <w:rFonts w:ascii="Times New Roman" w:hAnsi="Times New Roman" w:cs="Times New Roman"/>
          <w:spacing w:val="-2"/>
          <w:sz w:val="24"/>
          <w:szCs w:val="24"/>
        </w:rPr>
        <w:t>. N 54 "Об утверждении Метод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ческих </w:t>
      </w:r>
      <w:r w:rsidRPr="00122911">
        <w:rPr>
          <w:rFonts w:ascii="Times New Roman" w:hAnsi="Times New Roman" w:cs="Times New Roman"/>
          <w:spacing w:val="-2"/>
          <w:sz w:val="24"/>
          <w:szCs w:val="24"/>
        </w:rPr>
        <w:lastRenderedPageBreak/>
        <w:t>рекомендаций по организации деятельности государственного (муниципального) учреждения "Дом-интернат для умственно отсталых детей";</w:t>
      </w:r>
    </w:p>
    <w:p w:rsidR="008B479F" w:rsidRPr="00122911" w:rsidRDefault="008B479F" w:rsidP="008B479F">
      <w:pPr>
        <w:pStyle w:val="ConsPlusNormal"/>
        <w:rPr>
          <w:rFonts w:ascii="Times New Roman" w:hAnsi="Times New Roman" w:cs="Times New Roman"/>
          <w:spacing w:val="-2"/>
          <w:sz w:val="24"/>
          <w:szCs w:val="24"/>
        </w:rPr>
      </w:pPr>
      <w:hyperlink r:id="rId33" w:history="1">
        <w:r w:rsidRPr="00122911">
          <w:rPr>
            <w:rFonts w:ascii="Times New Roman" w:hAnsi="Times New Roman" w:cs="Times New Roman"/>
            <w:spacing w:val="-2"/>
            <w:sz w:val="24"/>
            <w:szCs w:val="24"/>
          </w:rPr>
          <w:t>постановление</w:t>
        </w:r>
      </w:hyperlink>
      <w:r w:rsidRPr="00122911">
        <w:rPr>
          <w:rFonts w:ascii="Times New Roman" w:hAnsi="Times New Roman" w:cs="Times New Roman"/>
          <w:spacing w:val="-2"/>
          <w:sz w:val="24"/>
          <w:szCs w:val="24"/>
        </w:rPr>
        <w:t xml:space="preserve"> Минтруда России от 29 марта </w:t>
      </w:r>
      <w:smartTag w:uri="urn:schemas-microsoft-com:office:smarttags" w:element="metricconverter">
        <w:smartTagPr>
          <w:attr w:name="ProductID" w:val="2002 г"/>
        </w:smartTagPr>
        <w:r w:rsidRPr="00122911">
          <w:rPr>
            <w:rFonts w:ascii="Times New Roman" w:hAnsi="Times New Roman" w:cs="Times New Roman"/>
            <w:spacing w:val="-2"/>
            <w:sz w:val="24"/>
            <w:szCs w:val="24"/>
          </w:rPr>
          <w:t>2002 г</w:t>
        </w:r>
      </w:smartTag>
      <w:r w:rsidRPr="00122911">
        <w:rPr>
          <w:rFonts w:ascii="Times New Roman" w:hAnsi="Times New Roman" w:cs="Times New Roman"/>
          <w:spacing w:val="-2"/>
          <w:sz w:val="24"/>
          <w:szCs w:val="24"/>
        </w:rPr>
        <w:t>. N 25 "Об утверждении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даций по организации деятельности специализированных учреждений для несовершенн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летних, нуждающихся в социальной реабилитации".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 2</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ПРИМЕРНЫЙ ПЕРЕЧЕНЬ</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ПОКАЗАТЕЛЕЙ (ИНДИКАТОРОВ) РЕГИОНАЛЬНОЙ ПРОГРАММЫ (ПЛАНА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МЕРОПРИЯТИЙ) РЕСТРУКТУРИЗАЦИИ И РЕФОРМИРОВАНИЯ ОРГАНИЗАЦИЙ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РОДИТЕЛЕЙ, В СУБЪЕКТЕ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качестве показателей (индикаторов) региональной программы (плана мероприятий) реструктуризации и реформирования организаций для детей-сирот в субъекте Российской Федерации могут рассматриваться: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в общей численности детского нас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ления, проживающего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воспитывающихся в семьях родителей или усыновителей, в общей численности детского населения, проживающего на территории субъекта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переданных на воспитание в семьи граждан Российской Федерации, проживающих на территории субъекта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в общей численности детей, оставшихся без попечения родителей, проживающих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временно помещенных в организации для детей-сирот по заявлению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конных представителей (отрицательный индикатор);</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осуществляющих полномочие органов опеки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общем количестве организаций для детей-сирот, расп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осуществляющих полномочие органов опеки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шеннолетних граждан и их семей, в общем количестве организаций для детей-сирот, расп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осуществляющих деятельность по сопровождению семей, принимающих на воспитание детей, оставшихся без попечения родителей, в общем количестве организаций для детей-сирот, расположенных на территории субъекта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доля организаций для детей-сирот, осуществляющих деятельность по социальной </w:t>
      </w:r>
      <w:r w:rsidRPr="00122911">
        <w:rPr>
          <w:rFonts w:ascii="Times New Roman" w:hAnsi="Times New Roman" w:cs="Times New Roman"/>
          <w:spacing w:val="-2"/>
          <w:sz w:val="24"/>
          <w:szCs w:val="24"/>
        </w:rPr>
        <w:lastRenderedPageBreak/>
        <w:t>(постинтернатной) адаптации выпускников этих организаций, в общем количестве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расположенных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обеспечивающих учебно-тренировочное и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вождаемое проживание, занятость в интеграционных мастерских молодых людей с огран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ченными возможностями здоровья;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осуществляющих временную передачу детей, находящихся в этих организациях, в семьи граждан Российской Федерации, постоянно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живающих на территории Российской Федерации, в общем количестве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расположенных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условия пребывания детей в которых отвечают установленным требованиям пожарной безопасности, санитарно-эпидемиологических пр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вил и нормативов и иным требованиям законодательства Российской Федерации, в общем 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личестве организаций для детей-сирот, расположенных на территории субъекта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деятельность которых организована по семейному типу, в общем количестве организаций для детей-сирот, расположенных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обеспечивающих совместное содержание и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тание детей с ограниченными возможностями здоровья, детей-инвалидов со здоровыми детьми, в общем количестве организаций для детей-сирот, расположенных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полностью укомплектованных кадрами, имеющ</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ми необходимую профессиональную квалификацию, в общем количестве организаций для детей-сирот, расположенных на территории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организаций для детей-сирот, уровень средней заработной платы работников 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торых соответствует уровню средней заработной платы в субъекте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граждан Российской Федерации, постоянно проживающих на территории суб</w:t>
      </w:r>
      <w:r w:rsidRPr="00122911">
        <w:rPr>
          <w:rFonts w:ascii="Times New Roman" w:hAnsi="Times New Roman" w:cs="Times New Roman"/>
          <w:spacing w:val="-2"/>
          <w:sz w:val="24"/>
          <w:szCs w:val="24"/>
        </w:rPr>
        <w:t>ъ</w:t>
      </w:r>
      <w:r w:rsidRPr="00122911">
        <w:rPr>
          <w:rFonts w:ascii="Times New Roman" w:hAnsi="Times New Roman" w:cs="Times New Roman"/>
          <w:spacing w:val="-2"/>
          <w:sz w:val="24"/>
          <w:szCs w:val="24"/>
        </w:rPr>
        <w:t>екта Российской Федерации, прошедших подготовку граждан, выразивших желание стать опекунами или попечителями несовершеннолетних граждан либо принять детей, оставши</w:t>
      </w:r>
      <w:r w:rsidRPr="00122911">
        <w:rPr>
          <w:rFonts w:ascii="Times New Roman" w:hAnsi="Times New Roman" w:cs="Times New Roman"/>
          <w:spacing w:val="-2"/>
          <w:sz w:val="24"/>
          <w:szCs w:val="24"/>
        </w:rPr>
        <w:t>х</w:t>
      </w:r>
      <w:r w:rsidRPr="00122911">
        <w:rPr>
          <w:rFonts w:ascii="Times New Roman" w:hAnsi="Times New Roman" w:cs="Times New Roman"/>
          <w:spacing w:val="-2"/>
          <w:sz w:val="24"/>
          <w:szCs w:val="24"/>
        </w:rPr>
        <w:t>ся без попечения родителей, в семью на воспитание в иных установленных семейным зак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нодательством Российской Федерации формах, на базе организаций для детей-сирот, пол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чивших заключение о возможности принять ребенка (детей) в свою семью;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оставленных матерями в медицинской организации, детей, родители кот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рых отказались взять их из организации для детей-сирот, дали согласие на их усыновление (удочерение);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возвращенных в организацию для детей-сирот, в общей численности детей, оставшихся без попечения родителей, переданных на воспитание в семьи граждан из организаций для детей-сирот;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находящихся в организациях для детей-сирот, возвращенных родителям, восстановленным в родительских правах, или родителям, в отношении которых отменено ограничение в родительских правах;</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находящихся в организациях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охваченных программами отдыха и оздоровления;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находящихся в организациях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получивших общее образование;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доля детей, находящихся в организации для детей-сирот и получивших образование, в том числе по адаптированным образовательным программам в близлежащих образовател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организациях;</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находящихся в организациях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получивших профессиональную подготовку;</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выпускников организаций для детей-сирот, направленных в психоневрологич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ские интернаты на стационарную форму социального обслуживания (отрицательный инд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катор);</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находящихся в организациях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имеющих право на получение алиментов, получающих алименты;</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совершивших самовольные уходы из организаций для детей-сирот, в общей численности детей, оставшихся без попечения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 находящихся в организациях для детей-сирот;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совершивших правонарушения, в общей численности детей, оставшихся без попечения родителей, находящихся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для детей-сирот;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права которых нарушены в резул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тате действий (бездействия) администрации и работников организации для детей-сирот, в общей численности детей, оставшихся без попечения родителей, находящихся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для детей-сирот;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доля детей, оставшихся без попечения родителей, жизни и здоровью которых прич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нен вред в результате действий (бездействия) администрации и работников организации для детей-сирот, в общей численности детей, оставшихся без попечения родителей, находящи</w:t>
      </w:r>
      <w:r w:rsidRPr="00122911">
        <w:rPr>
          <w:rFonts w:ascii="Times New Roman" w:hAnsi="Times New Roman" w:cs="Times New Roman"/>
          <w:spacing w:val="-2"/>
          <w:sz w:val="24"/>
          <w:szCs w:val="24"/>
        </w:rPr>
        <w:t>х</w:t>
      </w:r>
      <w:r w:rsidRPr="00122911">
        <w:rPr>
          <w:rFonts w:ascii="Times New Roman" w:hAnsi="Times New Roman" w:cs="Times New Roman"/>
          <w:spacing w:val="-2"/>
          <w:sz w:val="24"/>
          <w:szCs w:val="24"/>
        </w:rPr>
        <w:t>ся в организациях для детей-сирот;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сокращение сроков пребывания детей, оставшихся без попечения родителей,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для детей-сирот до устройства в семью;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другие соответствующие показатели.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r w:rsidRPr="00122911">
        <w:rPr>
          <w:spacing w:val="-2"/>
        </w:rPr>
        <w:t>Приложение 3</w:t>
      </w:r>
    </w:p>
    <w:p w:rsidR="008B479F" w:rsidRPr="00122911" w:rsidRDefault="008B479F" w:rsidP="008B479F">
      <w:pPr>
        <w:pStyle w:val="ConsPlusNormal"/>
        <w:rPr>
          <w:spacing w:val="-2"/>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 (наименование должности руководителя высшего</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исполнительного органа государственной власти субъекта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ПОСТАНОВЛЕНИЕ</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"__" _________ 201_ г. N ____</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 утверждении Плана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мероприятий по реструктуризации и реформированию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организаций для детей-сирот и детей, оставшихся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в (наименование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Руководствуясь </w:t>
      </w:r>
      <w:hyperlink r:id="rId34" w:history="1">
        <w:r w:rsidRPr="00122911">
          <w:rPr>
            <w:rFonts w:ascii="Times New Roman" w:hAnsi="Times New Roman" w:cs="Times New Roman"/>
            <w:spacing w:val="-2"/>
            <w:sz w:val="24"/>
            <w:szCs w:val="24"/>
          </w:rPr>
          <w:t>статьей 155.1</w:t>
        </w:r>
      </w:hyperlink>
      <w:r w:rsidRPr="00122911">
        <w:rPr>
          <w:rFonts w:ascii="Times New Roman" w:hAnsi="Times New Roman" w:cs="Times New Roman"/>
          <w:spacing w:val="-2"/>
          <w:sz w:val="24"/>
          <w:szCs w:val="24"/>
        </w:rPr>
        <w:t xml:space="preserve"> Семейного кодекса Российской Федерации, (наименов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иных законодательных и иных нормативных правовых актов Российской Федерации и субъекта Российской Федерации), в целях повышения эффективности деятельности по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филактике социального сиротства, развитию семейных форм устройства детей, оставшихся без попечения родителей, улучшению положения детей, находящихся в организациях для детей-сирот и детей, оставшихся без попечения родителей, в (наименование субъекта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 постановляю: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Утвердить прилагаемый План мероприятий по реструктуризации и реформиров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организаций для детей-сирот и детей, оставшихся без попечения родителей, в (наим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нование субъекта Российской Федерации) (далее - План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Органам исполнительной власти (наименование субъекта Российской Федерации) обеспечить реализацию Плана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Рекомендовать органам местного самоуправления муниципальных образований, расположенных на территории (наименование субъекта Российской Федерации), обесп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чить реализацию Плана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 Контроль за исполнением настоящего постановления возложить на (наименование должности заместителя руководителя высшего исполнительного органа государственной власти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rPr>
          <w:rFonts w:ascii="Times New Roman" w:hAnsi="Times New Roman"/>
          <w:spacing w:val="-2"/>
          <w:sz w:val="24"/>
          <w:szCs w:val="24"/>
        </w:rPr>
        <w:sectPr w:rsidR="008B479F" w:rsidRPr="00122911" w:rsidSect="000255FB">
          <w:headerReference w:type="default" r:id="rId35"/>
          <w:footnotePr>
            <w:numStart w:val="46"/>
          </w:footnotePr>
          <w:pgSz w:w="11907" w:h="14742" w:code="9"/>
          <w:pgMar w:top="454" w:right="1134" w:bottom="907" w:left="1418" w:header="510" w:footer="454" w:gutter="0"/>
          <w:cols w:space="708"/>
          <w:docGrid w:linePitch="360"/>
        </w:sect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Утвержден</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постановлением</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(наименование должности руководителя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высшего исполнительного органа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государственной власти субъекта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"__" ________ 201_ г. N ______</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 утверждении Плана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 реструктуризации и реформированию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организаций для детей-сирот и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(наименование субъекта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План</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мероприятий по реструктуризации и реформированию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организаций для детей-сирот и детей, оставшихся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в (наименование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
        <w:gridCol w:w="3558"/>
        <w:gridCol w:w="909"/>
        <w:gridCol w:w="1427"/>
        <w:gridCol w:w="3073"/>
      </w:tblGrid>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N</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Мероприятие</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Сроки</w:t>
            </w:r>
          </w:p>
        </w:tc>
        <w:tc>
          <w:tcPr>
            <w:tcW w:w="205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Ответстве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ные</w:t>
            </w: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Ожидаемые результаты</w:t>
            </w:r>
          </w:p>
        </w:tc>
      </w:tr>
      <w:tr w:rsidR="008B479F" w:rsidRPr="00122911" w:rsidTr="00BC0AEE">
        <w:tc>
          <w:tcPr>
            <w:tcW w:w="13608" w:type="dxa"/>
            <w:gridSpan w:val="5"/>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Правовое обеспечение реструктуризации и реформирования организаций для детей-сирот и детей, оставшихся без попечения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w:t>
            </w:r>
          </w:p>
        </w:tc>
      </w:tr>
      <w:tr w:rsidR="008B479F" w:rsidRPr="00122911" w:rsidTr="00BC0AEE">
        <w:tc>
          <w:tcPr>
            <w:tcW w:w="509" w:type="dxa"/>
            <w:vMerge w:val="restart"/>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w:t>
            </w:r>
          </w:p>
        </w:tc>
        <w:tc>
          <w:tcPr>
            <w:tcW w:w="5239" w:type="dxa"/>
            <w:tcBorders>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Разработка (корректировка) зак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нодательной и нормативной пр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вовой базы, регламентирующей вопросы организации деятельн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организаций для детей-сирот и детей,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 с учетом совр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менных требований и приорит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тов политики деинституционал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в том числе:</w:t>
            </w:r>
          </w:p>
        </w:tc>
        <w:tc>
          <w:tcPr>
            <w:tcW w:w="1286" w:type="dxa"/>
            <w:vMerge w:val="restart"/>
          </w:tcPr>
          <w:p w:rsidR="008B479F" w:rsidRPr="00122911" w:rsidRDefault="008B479F" w:rsidP="00BC0AEE">
            <w:pPr>
              <w:pStyle w:val="ConsPlusNormal"/>
              <w:rPr>
                <w:rFonts w:ascii="Times New Roman" w:hAnsi="Times New Roman" w:cs="Times New Roman"/>
                <w:spacing w:val="-2"/>
                <w:sz w:val="24"/>
                <w:szCs w:val="24"/>
              </w:rPr>
            </w:pPr>
          </w:p>
        </w:tc>
        <w:tc>
          <w:tcPr>
            <w:tcW w:w="2059" w:type="dxa"/>
            <w:vMerge w:val="restart"/>
          </w:tcPr>
          <w:p w:rsidR="008B479F" w:rsidRPr="00122911" w:rsidRDefault="008B479F" w:rsidP="00BC0AEE">
            <w:pPr>
              <w:pStyle w:val="ConsPlusNormal"/>
              <w:rPr>
                <w:rFonts w:ascii="Times New Roman" w:hAnsi="Times New Roman" w:cs="Times New Roman"/>
                <w:spacing w:val="-2"/>
                <w:sz w:val="24"/>
                <w:szCs w:val="24"/>
              </w:rPr>
            </w:pPr>
          </w:p>
        </w:tc>
        <w:tc>
          <w:tcPr>
            <w:tcW w:w="4515" w:type="dxa"/>
            <w:vMerge w:val="restart"/>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Создание правовых условий для организации жизнеде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тельности 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с учетом российского законодательства и межд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народных норм, включая ее приоритетную направле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ность на оказание содейс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вия в реализации права ка</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дого ребенка жить и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тываться в родной или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емной семье, а также создание в организациях усл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вий для пребывания и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ния детей, максимально приближенных </w:t>
            </w:r>
            <w:r w:rsidRPr="00122911">
              <w:rPr>
                <w:rFonts w:ascii="Times New Roman" w:hAnsi="Times New Roman" w:cs="Times New Roman"/>
                <w:spacing w:val="-2"/>
                <w:sz w:val="24"/>
                <w:szCs w:val="24"/>
              </w:rPr>
              <w:lastRenderedPageBreak/>
              <w:t>к семейным.</w:t>
            </w:r>
          </w:p>
        </w:tc>
      </w:tr>
      <w:tr w:rsidR="008B479F" w:rsidRPr="00122911" w:rsidTr="00BC0AEE">
        <w:tblPrEx>
          <w:tblBorders>
            <w:insideH w:val="nil"/>
          </w:tblBorders>
        </w:tblPrEx>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перечни организаций для детей-сирот и детей, оставшихся без попечения родителей,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ляющих деятельность на 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ствующей территории, их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низационно-правовую форму;</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blPrEx>
          <w:tblBorders>
            <w:insideH w:val="nil"/>
          </w:tblBorders>
        </w:tblPrEx>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перечни и стандарты качества предоставляемых указанными организациями услуг;</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blPrEx>
          <w:tblBorders>
            <w:insideH w:val="nil"/>
          </w:tblBorders>
        </w:tblPrEx>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и нормативы финанс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рования деятельности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для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blPrEx>
          <w:tblBorders>
            <w:insideH w:val="nil"/>
          </w:tblBorders>
        </w:tblPrEx>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нормы материального обеспеч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 меры социальной поддер</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ки детей, находящихся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зациях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blPrEx>
          <w:tblBorders>
            <w:insideH w:val="nil"/>
          </w:tblBorders>
        </w:tblPrEx>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bottom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компетенцию и порядок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деятельности органов и у</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реждений различной ведомс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венной принадлежности в сф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 обеспечения содержания,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тания и развития детей, наход</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щихся в организациях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оказ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им образовательных, медици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ских, социальных услуг, защиты их прав и законных инт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ресов;</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c>
          <w:tcPr>
            <w:tcW w:w="509" w:type="dxa"/>
            <w:vMerge/>
          </w:tcPr>
          <w:p w:rsidR="008B479F" w:rsidRPr="00122911" w:rsidRDefault="008B479F" w:rsidP="00BC0AEE">
            <w:pPr>
              <w:rPr>
                <w:rFonts w:ascii="Times New Roman" w:hAnsi="Times New Roman"/>
                <w:spacing w:val="-2"/>
                <w:sz w:val="24"/>
                <w:szCs w:val="24"/>
              </w:rPr>
            </w:pPr>
          </w:p>
        </w:tc>
        <w:tc>
          <w:tcPr>
            <w:tcW w:w="5239" w:type="dxa"/>
            <w:tcBorders>
              <w:top w:val="nil"/>
            </w:tcBorders>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и случаи использования ресурсов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детей, оставшихся без попечения родителей, в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ности по профилактике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ного сиротства, семейному ус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ройству и социальной адапт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родителей.</w:t>
            </w:r>
          </w:p>
        </w:tc>
        <w:tc>
          <w:tcPr>
            <w:tcW w:w="1286" w:type="dxa"/>
            <w:vMerge/>
          </w:tcPr>
          <w:p w:rsidR="008B479F" w:rsidRPr="00122911" w:rsidRDefault="008B479F" w:rsidP="00BC0AEE">
            <w:pPr>
              <w:rPr>
                <w:rFonts w:ascii="Times New Roman" w:hAnsi="Times New Roman"/>
                <w:spacing w:val="-2"/>
                <w:sz w:val="24"/>
                <w:szCs w:val="24"/>
              </w:rPr>
            </w:pPr>
          </w:p>
        </w:tc>
        <w:tc>
          <w:tcPr>
            <w:tcW w:w="2059" w:type="dxa"/>
            <w:vMerge/>
          </w:tcPr>
          <w:p w:rsidR="008B479F" w:rsidRPr="00122911" w:rsidRDefault="008B479F" w:rsidP="00BC0AEE">
            <w:pPr>
              <w:rPr>
                <w:rFonts w:ascii="Times New Roman" w:hAnsi="Times New Roman"/>
                <w:spacing w:val="-2"/>
                <w:sz w:val="24"/>
                <w:szCs w:val="24"/>
              </w:rPr>
            </w:pPr>
          </w:p>
        </w:tc>
        <w:tc>
          <w:tcPr>
            <w:tcW w:w="4515" w:type="dxa"/>
            <w:vMerge/>
          </w:tcPr>
          <w:p w:rsidR="008B479F" w:rsidRPr="00122911" w:rsidRDefault="008B479F" w:rsidP="00BC0AEE">
            <w:pPr>
              <w:rPr>
                <w:rFonts w:ascii="Times New Roman" w:hAnsi="Times New Roman"/>
                <w:spacing w:val="-2"/>
                <w:sz w:val="24"/>
                <w:szCs w:val="24"/>
              </w:rPr>
            </w:pPr>
          </w:p>
        </w:tc>
      </w:tr>
      <w:tr w:rsidR="008B479F" w:rsidRPr="00122911" w:rsidTr="00BC0AEE">
        <w:tc>
          <w:tcPr>
            <w:tcW w:w="13608" w:type="dxa"/>
            <w:gridSpan w:val="5"/>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Методическое обеспечение реструктуризации и реформирования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Распространение на территории субъекта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 xml:space="preserve">ской Федерации положительного опыта работы по </w:t>
            </w:r>
            <w:r w:rsidRPr="00122911">
              <w:rPr>
                <w:rFonts w:ascii="Times New Roman" w:hAnsi="Times New Roman" w:cs="Times New Roman"/>
                <w:spacing w:val="-2"/>
                <w:sz w:val="24"/>
                <w:szCs w:val="24"/>
              </w:rPr>
              <w:lastRenderedPageBreak/>
              <w:t>созданию эффективных моделей функциониров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социальной адаптации выпус</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ников этих организаций, проф</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лактики социального сиротства, семейного устройства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Внедрение в практику раб</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ты органов опеки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тельства, </w:t>
            </w:r>
            <w:r w:rsidRPr="00122911">
              <w:rPr>
                <w:rFonts w:ascii="Times New Roman" w:hAnsi="Times New Roman" w:cs="Times New Roman"/>
                <w:spacing w:val="-2"/>
                <w:sz w:val="24"/>
                <w:szCs w:val="24"/>
              </w:rPr>
              <w:lastRenderedPageBreak/>
              <w:t>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эффективных моделей деятельности по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реабилитации,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альной адаптации и защите прав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3</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на системной основе совещаний, в том числе селе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торных, интернет-конференций и других мероприятий для руков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 органов и организаций, осуществляющих полномочия в сфере опеки и попечительства в отношении нес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вершеннолетних граждан, организаций для детей-сирот и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методического руководства и координации деятельности по реструкт</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ризации и реформированию организаций для детей-сирот и детей, оставшихся без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печения родителей</w:t>
            </w:r>
          </w:p>
        </w:tc>
      </w:tr>
      <w:tr w:rsidR="008B479F" w:rsidRPr="00122911" w:rsidTr="00BC0AEE">
        <w:tc>
          <w:tcPr>
            <w:tcW w:w="13608" w:type="dxa"/>
            <w:gridSpan w:val="5"/>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Организационное обеспечение реструктуризации и реформирования организаций для детей-сирот и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Анализ сети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родителей, в суб</w:t>
            </w:r>
            <w:r w:rsidRPr="00122911">
              <w:rPr>
                <w:rFonts w:ascii="Times New Roman" w:hAnsi="Times New Roman" w:cs="Times New Roman"/>
                <w:spacing w:val="-2"/>
                <w:sz w:val="24"/>
                <w:szCs w:val="24"/>
              </w:rPr>
              <w:t>ъ</w:t>
            </w:r>
            <w:r w:rsidRPr="00122911">
              <w:rPr>
                <w:rFonts w:ascii="Times New Roman" w:hAnsi="Times New Roman" w:cs="Times New Roman"/>
                <w:spacing w:val="-2"/>
                <w:sz w:val="24"/>
                <w:szCs w:val="24"/>
              </w:rPr>
              <w:t>екте Российской Федерации и ее соответствия потребностям суб</w:t>
            </w:r>
            <w:r w:rsidRPr="00122911">
              <w:rPr>
                <w:rFonts w:ascii="Times New Roman" w:hAnsi="Times New Roman" w:cs="Times New Roman"/>
                <w:spacing w:val="-2"/>
                <w:sz w:val="24"/>
                <w:szCs w:val="24"/>
              </w:rPr>
              <w:t>ъ</w:t>
            </w:r>
            <w:r w:rsidRPr="00122911">
              <w:rPr>
                <w:rFonts w:ascii="Times New Roman" w:hAnsi="Times New Roman" w:cs="Times New Roman"/>
                <w:spacing w:val="-2"/>
                <w:sz w:val="24"/>
                <w:szCs w:val="24"/>
              </w:rPr>
              <w:t>екта Российской Федерации и опр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деление оптимального для субъекта Российской Федерации количества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Определение потребности субъекта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в организациях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различных типов</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5</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Определение перечня действу</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организаций для детей-сирот и детей,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 не соответству</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требованиям законодател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 и приоритетам государс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венной политики и подлеж</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щих сохранению и </w:t>
            </w:r>
            <w:r w:rsidRPr="00122911">
              <w:rPr>
                <w:rFonts w:ascii="Times New Roman" w:hAnsi="Times New Roman" w:cs="Times New Roman"/>
                <w:spacing w:val="-2"/>
                <w:sz w:val="24"/>
                <w:szCs w:val="24"/>
              </w:rPr>
              <w:lastRenderedPageBreak/>
              <w:t>реформиров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либо ликвидации или реорган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Оптимизация сети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для детей-сирот и детей, оставшихся без попечения родителей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6</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Определение потребности в развитии сети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низаций (служб), предоставляющих услуги по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циальному, медицинскому, пс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хологическому, педагогическому сопровождению детей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Определение потребности субъекта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в организациях (службах), предоставля</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услуги по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альному, медицинскому, психологическ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му, педагогическому сопровождению детей, оставшихся без попечения родителей, с учетом проце</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са реструктуризации и рефо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мирования 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7</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Определение объемов финанс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рования на проведение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приятий, связанных с реструкт</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ризацией и реформированием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ганизаций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Финансовое обеспечение мероприятий, связанных с реструктуризацией и рефо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мированием организаций для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8</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Реализация мероприятий, связа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с ликвидацией и (или) рео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ганизацией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родителей, вкл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чая вывод (перевод) детей из 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квидируемых и (или) реорган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зуемых организаций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выполнения предусмотренных законод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тельством процедур, связа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с ликвидацией и (или) реорганизацией организаций для детей-сирот и детей, оставшихся без попечения родителей, а также соблюд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прав детей при выводе (переводе) из ликвидируемых и (или)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организуемых организаций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9</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Создание в организациях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тей-сирот и детей, оставшихся </w:t>
            </w:r>
            <w:r w:rsidRPr="00122911">
              <w:rPr>
                <w:rFonts w:ascii="Times New Roman" w:hAnsi="Times New Roman" w:cs="Times New Roman"/>
                <w:spacing w:val="-2"/>
                <w:sz w:val="24"/>
                <w:szCs w:val="24"/>
              </w:rPr>
              <w:lastRenderedPageBreak/>
              <w:t>без попечения родителей, необход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мых материальных условий для проживания,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питания и реабилитации детей, включая спец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альные условия для детей с ограниченными во</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можностями здоровья и детей-инвалидов, в том числе осуществление работ по строительству,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конструкции и ремонту зданий и помещений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Повышение качества жизни и воспитания детей, </w:t>
            </w:r>
            <w:r w:rsidRPr="00122911">
              <w:rPr>
                <w:rFonts w:ascii="Times New Roman" w:hAnsi="Times New Roman" w:cs="Times New Roman"/>
                <w:spacing w:val="-2"/>
                <w:sz w:val="24"/>
                <w:szCs w:val="24"/>
              </w:rPr>
              <w:lastRenderedPageBreak/>
              <w:t>нах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дящихся в организациях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10</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Создание организаций (служб), предоставляющих услуги по социальному, медицинскому,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гическому, педагогическому сопровождению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в субъекте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в том числе функцион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рующих в качестве структурных подраздел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Повышение эффективности работы по профилактике социального сиротства,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ному устройству и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адаптации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в том числе за счет привлечения ресурсов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низаций для детей-сирот и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11</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информационно-разъяснительной работы с населением по вопросам реструкт</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ризации и реформирования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низаций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информацио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ной открытости и прозра</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ности планируемых и реализу</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мых мер, формирование положительного обществе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ного мнения по вопросам реструктуризации и реформирования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12</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контроля за соблюдением прав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находящихся в организациях для детей-сирот и детей, оставшихся без попечения родителей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соблюдения предусмотренных законод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тельством прав и законных интересов детей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13</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Организация взаимодействия с негосударственными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циями и гражданами,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ляющими благотворительную, до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ровольческую деятельность в сфере социализации и защиты прав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родителей, включая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низацию подготовки и обучения добровольцев</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Привлечение гражданского общества к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ятельности по улучшению положения детей,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w:t>
            </w:r>
          </w:p>
        </w:tc>
      </w:tr>
      <w:tr w:rsidR="008B479F" w:rsidRPr="00122911" w:rsidTr="00BC0AEE">
        <w:tc>
          <w:tcPr>
            <w:tcW w:w="13608" w:type="dxa"/>
            <w:gridSpan w:val="5"/>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 Кадровое обеспечение реструктуризации и реформирования организаций для детей-сирот и детей, оставшихся без попечения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14</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комплектования организаций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родителей, квалифицированными кадрами руководящих, педагог</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ческих, медицинских и других работников</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Укомплектование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для детей-сирот и детей, оставшихся без попечения родителей, квалифицир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ванными кадрами, необх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димыми для реализации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и задач указанных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15</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Организация на системной 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 проведения обучающих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приятий для работников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детей, оставшихся без попечения родителей, с целью обучения их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временным технологиям работы по реабилитации и защите прав воспитанников указанных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низаций, профилактике жесток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обращения с детьми, с испол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зованием ресурсов образовател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учреждений дополнительн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профессионального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высших учебных завед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а также лучшего опыта работы организаций для детей-сирот и детей,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 реализующих инн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вационные программы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ния, реабилитации и </w:t>
            </w:r>
            <w:r w:rsidRPr="00122911">
              <w:rPr>
                <w:rFonts w:ascii="Times New Roman" w:hAnsi="Times New Roman" w:cs="Times New Roman"/>
                <w:spacing w:val="-2"/>
                <w:sz w:val="24"/>
                <w:szCs w:val="24"/>
              </w:rPr>
              <w:lastRenderedPageBreak/>
              <w:t>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адаптации детей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Повышение уровня квал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фикации работников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 за счет об</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чения их современным технол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гиям работы с детьми, находящимися в указанных организациях</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16</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Организация психолого-педагогической поддержки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ботников организаций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родителей, их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сультирования по вопросам воспитания, обуч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реабилитации и защиты прав детей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Создание системы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го-педагогической и консультативной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держки работников организаций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17</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Реализация мер материального стимулирования деятельности работников организаций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Сохранение квалифицир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ванных кадров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w:t>
            </w:r>
          </w:p>
        </w:tc>
      </w:tr>
      <w:tr w:rsidR="008B479F" w:rsidRPr="00122911" w:rsidTr="00BC0AEE">
        <w:tc>
          <w:tcPr>
            <w:tcW w:w="13608" w:type="dxa"/>
            <w:gridSpan w:val="5"/>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5. Мониторинг реализации мероприятий по реструктуризации и реформированию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детей, оставшихся без попечения родителей</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18</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Осуществление регулярного мониторинга и оценки эффективн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реализации мероприятий по реструктуризации и реформированию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для детей-сирот и детей, оставшихся без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печения родителей</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Обеспечение эффективности реализуемых мероприятий по реструктуризации 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формированию организаций для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 их соответствия заявленным целям и задачам</w:t>
            </w:r>
          </w:p>
        </w:tc>
      </w:tr>
      <w:tr w:rsidR="008B479F" w:rsidRPr="00122911" w:rsidTr="00BC0AEE">
        <w:tc>
          <w:tcPr>
            <w:tcW w:w="50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19</w:t>
            </w:r>
          </w:p>
        </w:tc>
        <w:tc>
          <w:tcPr>
            <w:tcW w:w="5239"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Подготовка, опубликование и представление в законодател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ный орган государственной вл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сти субъекта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доклада о ходе реализации мероприятий по реструктуриз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и реформированию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в субъекте Российской Федерации</w:t>
            </w:r>
          </w:p>
        </w:tc>
        <w:tc>
          <w:tcPr>
            <w:tcW w:w="1286" w:type="dxa"/>
          </w:tcPr>
          <w:p w:rsidR="008B479F" w:rsidRPr="00122911" w:rsidRDefault="008B479F" w:rsidP="00BC0AEE">
            <w:pPr>
              <w:pStyle w:val="ConsPlusNormal"/>
              <w:rPr>
                <w:rFonts w:ascii="Times New Roman" w:hAnsi="Times New Roman" w:cs="Times New Roman"/>
                <w:spacing w:val="-2"/>
                <w:sz w:val="24"/>
                <w:szCs w:val="24"/>
              </w:rPr>
            </w:pPr>
          </w:p>
        </w:tc>
        <w:tc>
          <w:tcPr>
            <w:tcW w:w="2059" w:type="dxa"/>
          </w:tcPr>
          <w:p w:rsidR="008B479F" w:rsidRPr="00122911" w:rsidRDefault="008B479F" w:rsidP="00BC0AEE">
            <w:pPr>
              <w:pStyle w:val="ConsPlusNormal"/>
              <w:rPr>
                <w:rFonts w:ascii="Times New Roman" w:hAnsi="Times New Roman" w:cs="Times New Roman"/>
                <w:spacing w:val="-2"/>
                <w:sz w:val="24"/>
                <w:szCs w:val="24"/>
              </w:rPr>
            </w:pPr>
          </w:p>
        </w:tc>
        <w:tc>
          <w:tcPr>
            <w:tcW w:w="4515" w:type="dxa"/>
          </w:tcPr>
          <w:p w:rsidR="008B479F" w:rsidRPr="00122911" w:rsidRDefault="008B479F"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Информирование общес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венности о ходе реализ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мероприятий по реструктуризации и реформ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рованию организаций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bl>
    <w:p w:rsidR="008B479F" w:rsidRPr="00122911" w:rsidRDefault="008B479F" w:rsidP="008B479F">
      <w:pPr>
        <w:rPr>
          <w:rFonts w:ascii="Times New Roman" w:hAnsi="Times New Roman"/>
          <w:spacing w:val="-2"/>
          <w:sz w:val="24"/>
          <w:szCs w:val="24"/>
        </w:rPr>
        <w:sectPr w:rsidR="008B479F" w:rsidRPr="00122911" w:rsidSect="000255FB">
          <w:headerReference w:type="default" r:id="rId36"/>
          <w:footnotePr>
            <w:numStart w:val="46"/>
          </w:footnotePr>
          <w:pgSz w:w="11907" w:h="14742" w:code="9"/>
          <w:pgMar w:top="454" w:right="1134" w:bottom="907" w:left="1418" w:header="510" w:footer="454" w:gutter="0"/>
          <w:cols w:space="720"/>
        </w:sect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Приложение 4</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ПРАВИТЕЛЬСТВО (наименование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ПОСТАНОВЛЕНИЕ</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"__" ________ 201_ г. N _____</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 реорганизации и ликвидации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государственных учреждений для детей-сирот и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Руководствуясь </w:t>
      </w:r>
      <w:hyperlink r:id="rId37" w:history="1">
        <w:r w:rsidRPr="00122911">
          <w:rPr>
            <w:rFonts w:ascii="Times New Roman" w:hAnsi="Times New Roman" w:cs="Times New Roman"/>
            <w:spacing w:val="-2"/>
            <w:sz w:val="24"/>
            <w:szCs w:val="24"/>
          </w:rPr>
          <w:t>статьей 155.1</w:t>
        </w:r>
      </w:hyperlink>
      <w:r w:rsidRPr="00122911">
        <w:rPr>
          <w:rFonts w:ascii="Times New Roman" w:hAnsi="Times New Roman" w:cs="Times New Roman"/>
          <w:spacing w:val="-2"/>
          <w:sz w:val="24"/>
          <w:szCs w:val="24"/>
        </w:rPr>
        <w:t xml:space="preserve"> Семейного кодекса Российской Федерации, (наименов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иных законодательных и иных нормативных правовых актов Российской Федерации и субъекта Российской Федерации), во исполнение пункта __ Плана мероприятий по рестру</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туризации и реформированию организаций для детей-сирот и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родителей, в (наименование субъекта Российской Федерации), утвержденного пост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новлением (наименование должности руководителя высшего исполнительного органа гос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дарственной власти субъекта Российской Федерации) от ________ 201_ г. N ______, Прав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тельство (наименование субъекта Российской Федерации) постановляет:</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Реорганизовать государственное казенное образовательное учреждение (наименов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субъекта Российской Федерации) для детей-сирот и детей, оставшихся без попечения родителей, "Детский дом N 1", государственное казенное образовательное учреждение (наименование субъекта Российской Федерации) для детей-сирот и детей, оставшихся без попечения родителей, "Детский дом N 2", государственное казенное образовательное учреждение (наименование субъекта Российской Федерации)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"Специальный (коррекционный) детский дом" путем слияния,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разовав государственное казенное учреждение (наименование субъекта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"Центр содействия семейному устройству и сопровождения приемных семей" по а</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ресу: _______________.</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Установить, что государственное казенное учреждение (наименование субъекта Российской Федерации) "Центр содействия семейному устройству и сопровождения прие</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ных семей" является правопреемником в отношении прав, обязанностей и иных вопросов деятельности государственного казенного образовательного учреждения (наименование субъекта Российской Федерации) для детей-сирот и детей, оставшихся без попечения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"Детский дом N 1", государственного казенного образовательного учреждения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именование субъекта Российской Федерации) для детей-сирот и детей, оставшихся без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печения родителей, "Детский дом N 2", государственного казенного образовательного у</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реждения (наименование субъекта Российской Федерации)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"Специальный (коррекционный) детский дом".</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Установить, что целью деятельности государственного казенного учреждения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именование субъекта Российской Федерации) "Центр содействия семейному устройству и сопровождения приемных семей" является оказание содействия в реализации права детей, оставшихся без попечения родителей, жить и воспитываться в родной или приемной семье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 Возложить функции и полномочия учредителя государственного казенного учре</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 xml:space="preserve">дения (наименование субъекта Российской Федерации) "Центр содействия семейному устройству </w:t>
      </w:r>
      <w:r w:rsidRPr="00122911">
        <w:rPr>
          <w:rFonts w:ascii="Times New Roman" w:hAnsi="Times New Roman" w:cs="Times New Roman"/>
          <w:spacing w:val="-2"/>
          <w:sz w:val="24"/>
          <w:szCs w:val="24"/>
        </w:rPr>
        <w:lastRenderedPageBreak/>
        <w:t>и сопровождения приемных семей" на (наименование органа исполнительной власти субъекта Российской Федерации, осуществляющего полномочия в сфере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чительства в отношении несовершеннолетних граждан).</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5. Утвердить прилагаемый план мероприятий по реорганизации государственных казенных образовательных учреждений, указанных в </w:t>
      </w:r>
      <w:hyperlink w:anchor="P1002" w:history="1">
        <w:r w:rsidRPr="00122911">
          <w:rPr>
            <w:rFonts w:ascii="Times New Roman" w:hAnsi="Times New Roman" w:cs="Times New Roman"/>
            <w:spacing w:val="-2"/>
            <w:sz w:val="24"/>
            <w:szCs w:val="24"/>
          </w:rPr>
          <w:t>пункте 2</w:t>
        </w:r>
      </w:hyperlink>
      <w:r w:rsidRPr="00122911">
        <w:rPr>
          <w:rFonts w:ascii="Times New Roman" w:hAnsi="Times New Roman" w:cs="Times New Roman"/>
          <w:spacing w:val="-2"/>
          <w:sz w:val="24"/>
          <w:szCs w:val="24"/>
        </w:rPr>
        <w:t xml:space="preserve"> настоящего постановления (д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лее - План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6. (Наименование органа исполнительной власти субъекта Российской Федерации, осуществляющего полномочия в сфере опеки и попечительства в отношении несоверше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нолетних граждан), руководителям реорганизуемых государственных казенных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тельных учреждений, указанных в </w:t>
      </w:r>
      <w:hyperlink w:anchor="P1002" w:history="1">
        <w:r w:rsidRPr="00122911">
          <w:rPr>
            <w:rFonts w:ascii="Times New Roman" w:hAnsi="Times New Roman" w:cs="Times New Roman"/>
            <w:spacing w:val="-2"/>
            <w:sz w:val="24"/>
            <w:szCs w:val="24"/>
          </w:rPr>
          <w:t>пункте 2</w:t>
        </w:r>
      </w:hyperlink>
      <w:r w:rsidRPr="00122911">
        <w:rPr>
          <w:rFonts w:ascii="Times New Roman" w:hAnsi="Times New Roman" w:cs="Times New Roman"/>
          <w:spacing w:val="-2"/>
          <w:sz w:val="24"/>
          <w:szCs w:val="24"/>
        </w:rPr>
        <w:t xml:space="preserve"> настоящего постановления: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обеспечить реализацию Плана мероприятий;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обеспечить соблюдение требований трудового законодательства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в отношении работников реорганизуемых учреждений.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КонсультантПлюс: примечание.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Нумерация пунктов дана в соответствии с официальным текстом документа.</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8. Финансовое обеспечение мероприятий, связанных с реализацией настоящего пост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новления, осуществлять за счет и в пределах ассигнований, предусмотренных (наименов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органа исполнительной власти субъекта Российской Федерации, осуществляющего полномочия в сфере опеки и попечительства в отношении несовершеннолетних граждан) в бюджете (наименование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9. Контроль за исполнением настоящего постановления возложить на заместителя председателя правительства (наименование субъекта Российской Федерации).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pStyle w:val="ConsPlusNormal"/>
        <w:rPr>
          <w:spacing w:val="-2"/>
        </w:rPr>
      </w:pPr>
    </w:p>
    <w:p w:rsidR="008B479F" w:rsidRPr="00122911" w:rsidRDefault="008B479F" w:rsidP="008B479F">
      <w:pPr>
        <w:rPr>
          <w:spacing w:val="-2"/>
        </w:rPr>
        <w:sectPr w:rsidR="008B479F" w:rsidRPr="00122911" w:rsidSect="000255FB">
          <w:headerReference w:type="default" r:id="rId38"/>
          <w:footnotePr>
            <w:numStart w:val="46"/>
          </w:footnotePr>
          <w:pgSz w:w="11907" w:h="14742" w:code="9"/>
          <w:pgMar w:top="454" w:right="1134" w:bottom="907" w:left="1418" w:header="510" w:footer="454" w:gutter="0"/>
          <w:cols w:space="720"/>
        </w:sectPr>
      </w:pPr>
    </w:p>
    <w:p w:rsidR="008B479F" w:rsidRPr="00122911" w:rsidRDefault="008B479F" w:rsidP="008B479F">
      <w:pPr>
        <w:pStyle w:val="ConsPlusNormal"/>
        <w:rPr>
          <w:spacing w:val="-2"/>
        </w:rPr>
      </w:pPr>
      <w:r w:rsidRPr="00122911">
        <w:rPr>
          <w:spacing w:val="-2"/>
        </w:rPr>
        <w:lastRenderedPageBreak/>
        <w:t>Приложение</w:t>
      </w:r>
    </w:p>
    <w:p w:rsidR="008B479F" w:rsidRPr="00122911" w:rsidRDefault="008B479F" w:rsidP="008B479F">
      <w:pPr>
        <w:pStyle w:val="ConsPlusNormal"/>
        <w:rPr>
          <w:spacing w:val="-2"/>
        </w:rPr>
      </w:pPr>
      <w:r w:rsidRPr="00122911">
        <w:rPr>
          <w:spacing w:val="-2"/>
        </w:rPr>
        <w:t>к постановлению Правительства</w:t>
      </w:r>
    </w:p>
    <w:p w:rsidR="008B479F" w:rsidRPr="00122911" w:rsidRDefault="008B479F" w:rsidP="008B479F">
      <w:pPr>
        <w:pStyle w:val="ConsPlusNormal"/>
        <w:rPr>
          <w:spacing w:val="-2"/>
        </w:rPr>
      </w:pPr>
      <w:r w:rsidRPr="00122911">
        <w:rPr>
          <w:spacing w:val="-2"/>
        </w:rPr>
        <w:t>(наименование субъекта</w:t>
      </w:r>
    </w:p>
    <w:p w:rsidR="008B479F" w:rsidRPr="00122911" w:rsidRDefault="008B479F" w:rsidP="008B479F">
      <w:pPr>
        <w:pStyle w:val="ConsPlusNormal"/>
        <w:rPr>
          <w:spacing w:val="-2"/>
        </w:rPr>
      </w:pPr>
      <w:r w:rsidRPr="00122911">
        <w:rPr>
          <w:spacing w:val="-2"/>
        </w:rPr>
        <w:t>Российской Федерации)</w:t>
      </w:r>
    </w:p>
    <w:p w:rsidR="008B479F" w:rsidRPr="00122911" w:rsidRDefault="008B479F" w:rsidP="008B479F">
      <w:pPr>
        <w:pStyle w:val="ConsPlusNormal"/>
        <w:rPr>
          <w:spacing w:val="-2"/>
        </w:rPr>
      </w:pPr>
      <w:r w:rsidRPr="00122911">
        <w:rPr>
          <w:spacing w:val="-2"/>
        </w:rPr>
        <w:t>от __________ 201_ г. N ____</w:t>
      </w:r>
    </w:p>
    <w:p w:rsidR="008B479F" w:rsidRPr="00122911" w:rsidRDefault="008B479F" w:rsidP="008B479F">
      <w:pPr>
        <w:pStyle w:val="ConsPlusNormal"/>
        <w:rPr>
          <w:spacing w:val="-2"/>
        </w:rPr>
      </w:pPr>
      <w:r w:rsidRPr="00122911">
        <w:rPr>
          <w:spacing w:val="-2"/>
        </w:rPr>
        <w:t>"О реорганизации государственных</w:t>
      </w:r>
    </w:p>
    <w:p w:rsidR="008B479F" w:rsidRPr="00122911" w:rsidRDefault="008B479F" w:rsidP="008B479F">
      <w:pPr>
        <w:pStyle w:val="ConsPlusNormal"/>
        <w:rPr>
          <w:spacing w:val="-2"/>
        </w:rPr>
      </w:pPr>
      <w:r w:rsidRPr="00122911">
        <w:rPr>
          <w:spacing w:val="-2"/>
        </w:rPr>
        <w:t>учреждений для детей-сирот и детей,</w:t>
      </w:r>
    </w:p>
    <w:p w:rsidR="008B479F" w:rsidRPr="00122911" w:rsidRDefault="008B479F" w:rsidP="008B479F">
      <w:pPr>
        <w:pStyle w:val="ConsPlusNormal"/>
        <w:rPr>
          <w:spacing w:val="-2"/>
        </w:rPr>
      </w:pPr>
      <w:r w:rsidRPr="00122911">
        <w:rPr>
          <w:spacing w:val="-2"/>
        </w:rPr>
        <w:t>оставшихся без попечения родителей"</w:t>
      </w:r>
    </w:p>
    <w:p w:rsidR="008B479F" w:rsidRPr="00122911" w:rsidRDefault="008B479F" w:rsidP="008B479F">
      <w:pPr>
        <w:pStyle w:val="ConsPlusNormal"/>
        <w:rPr>
          <w:spacing w:val="-2"/>
        </w:rPr>
      </w:pPr>
    </w:p>
    <w:p w:rsidR="008B479F" w:rsidRPr="00122911" w:rsidRDefault="008B479F" w:rsidP="008B479F">
      <w:pPr>
        <w:pStyle w:val="ConsPlusNormal"/>
        <w:rPr>
          <w:spacing w:val="-2"/>
        </w:rPr>
      </w:pPr>
      <w:r w:rsidRPr="00122911">
        <w:rPr>
          <w:spacing w:val="-2"/>
        </w:rPr>
        <w:t>План</w:t>
      </w:r>
    </w:p>
    <w:p w:rsidR="008B479F" w:rsidRPr="00122911" w:rsidRDefault="008B479F" w:rsidP="008B479F">
      <w:pPr>
        <w:pStyle w:val="ConsPlusNormal"/>
        <w:rPr>
          <w:spacing w:val="-2"/>
        </w:rPr>
      </w:pPr>
      <w:r w:rsidRPr="00122911">
        <w:rPr>
          <w:spacing w:val="-2"/>
        </w:rPr>
        <w:t>мероприятий по реорганизации государственного казенного образовательного учреждения (н</w:t>
      </w:r>
      <w:r w:rsidRPr="00122911">
        <w:rPr>
          <w:spacing w:val="-2"/>
        </w:rPr>
        <w:t>а</w:t>
      </w:r>
      <w:r w:rsidRPr="00122911">
        <w:rPr>
          <w:spacing w:val="-2"/>
        </w:rPr>
        <w:t>именование субъекта</w:t>
      </w:r>
    </w:p>
    <w:p w:rsidR="008B479F" w:rsidRPr="00122911" w:rsidRDefault="008B479F" w:rsidP="008B479F">
      <w:pPr>
        <w:pStyle w:val="ConsPlusNormal"/>
        <w:rPr>
          <w:spacing w:val="-2"/>
        </w:rPr>
      </w:pPr>
      <w:r w:rsidRPr="00122911">
        <w:rPr>
          <w:spacing w:val="-2"/>
        </w:rPr>
        <w:t>Российской Федерации) для детей-сирот и детей, оставшихся без попечения родителей, "Детский дом N 1",</w:t>
      </w:r>
    </w:p>
    <w:p w:rsidR="008B479F" w:rsidRPr="00122911" w:rsidRDefault="008B479F" w:rsidP="008B479F">
      <w:pPr>
        <w:pStyle w:val="ConsPlusNormal"/>
        <w:rPr>
          <w:spacing w:val="-2"/>
        </w:rPr>
      </w:pPr>
      <w:r w:rsidRPr="00122911">
        <w:rPr>
          <w:spacing w:val="-2"/>
        </w:rPr>
        <w:t>государственного казенного образовательного учреждения (наименование субъекта Российской Федерации)</w:t>
      </w:r>
    </w:p>
    <w:p w:rsidR="008B479F" w:rsidRPr="00122911" w:rsidRDefault="008B479F" w:rsidP="008B479F">
      <w:pPr>
        <w:pStyle w:val="ConsPlusNormal"/>
        <w:rPr>
          <w:spacing w:val="-2"/>
        </w:rPr>
      </w:pPr>
      <w:r w:rsidRPr="00122911">
        <w:rPr>
          <w:spacing w:val="-2"/>
        </w:rPr>
        <w:t>для детей-сирот и детей, оставшихся без попечения родителей, "Детский дом N 2", государственн</w:t>
      </w:r>
      <w:r w:rsidRPr="00122911">
        <w:rPr>
          <w:spacing w:val="-2"/>
        </w:rPr>
        <w:t>о</w:t>
      </w:r>
      <w:r w:rsidRPr="00122911">
        <w:rPr>
          <w:spacing w:val="-2"/>
        </w:rPr>
        <w:t>го</w:t>
      </w:r>
    </w:p>
    <w:p w:rsidR="008B479F" w:rsidRPr="00122911" w:rsidRDefault="008B479F" w:rsidP="008B479F">
      <w:pPr>
        <w:pStyle w:val="ConsPlusNormal"/>
        <w:rPr>
          <w:spacing w:val="-2"/>
        </w:rPr>
      </w:pPr>
      <w:r w:rsidRPr="00122911">
        <w:rPr>
          <w:spacing w:val="-2"/>
        </w:rPr>
        <w:t>казенного образовательного учреждения (наименование субъекта Российской Федерации) для д</w:t>
      </w:r>
      <w:r w:rsidRPr="00122911">
        <w:rPr>
          <w:spacing w:val="-2"/>
        </w:rPr>
        <w:t>е</w:t>
      </w:r>
      <w:r w:rsidRPr="00122911">
        <w:rPr>
          <w:spacing w:val="-2"/>
        </w:rPr>
        <w:t>тей-сирот</w:t>
      </w:r>
    </w:p>
    <w:p w:rsidR="008B479F" w:rsidRPr="00122911" w:rsidRDefault="008B479F" w:rsidP="008B479F">
      <w:pPr>
        <w:pStyle w:val="ConsPlusNormal"/>
        <w:rPr>
          <w:spacing w:val="-2"/>
        </w:rPr>
      </w:pPr>
      <w:r w:rsidRPr="00122911">
        <w:rPr>
          <w:spacing w:val="-2"/>
        </w:rPr>
        <w:t>и детей, оставшихся без попечения родителей, "Специальный (коррекционный) детский дом"</w:t>
      </w:r>
    </w:p>
    <w:p w:rsidR="008B479F" w:rsidRPr="00122911" w:rsidRDefault="008B479F" w:rsidP="008B479F">
      <w:pPr>
        <w:pStyle w:val="ConsPlusNormal"/>
        <w:rPr>
          <w:spacing w:val="-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7"/>
        <w:gridCol w:w="6078"/>
        <w:gridCol w:w="937"/>
        <w:gridCol w:w="1794"/>
      </w:tblGrid>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N</w:t>
            </w:r>
          </w:p>
        </w:tc>
        <w:tc>
          <w:tcPr>
            <w:tcW w:w="7343" w:type="dxa"/>
          </w:tcPr>
          <w:p w:rsidR="008B479F" w:rsidRPr="00122911" w:rsidRDefault="008B479F" w:rsidP="00BC0AEE">
            <w:pPr>
              <w:pStyle w:val="ConsPlusNormal"/>
              <w:rPr>
                <w:spacing w:val="-2"/>
              </w:rPr>
            </w:pPr>
            <w:r w:rsidRPr="00122911">
              <w:rPr>
                <w:spacing w:val="-2"/>
              </w:rPr>
              <w:t>Мероприятие</w:t>
            </w:r>
          </w:p>
        </w:tc>
        <w:tc>
          <w:tcPr>
            <w:tcW w:w="1106" w:type="dxa"/>
          </w:tcPr>
          <w:p w:rsidR="008B479F" w:rsidRPr="00122911" w:rsidRDefault="008B479F" w:rsidP="00BC0AEE">
            <w:pPr>
              <w:pStyle w:val="ConsPlusNormal"/>
              <w:rPr>
                <w:spacing w:val="-2"/>
              </w:rPr>
            </w:pPr>
            <w:r w:rsidRPr="00122911">
              <w:rPr>
                <w:spacing w:val="-2"/>
              </w:rPr>
              <w:t>Сроки</w:t>
            </w:r>
          </w:p>
        </w:tc>
        <w:tc>
          <w:tcPr>
            <w:tcW w:w="2146" w:type="dxa"/>
          </w:tcPr>
          <w:p w:rsidR="008B479F" w:rsidRPr="00122911" w:rsidRDefault="008B479F" w:rsidP="00BC0AEE">
            <w:pPr>
              <w:pStyle w:val="ConsPlusNormal"/>
              <w:rPr>
                <w:spacing w:val="-2"/>
              </w:rPr>
            </w:pPr>
            <w:r w:rsidRPr="00122911">
              <w:rPr>
                <w:spacing w:val="-2"/>
              </w:rPr>
              <w:t>Ответственные</w:t>
            </w: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w:t>
            </w:r>
          </w:p>
        </w:tc>
        <w:tc>
          <w:tcPr>
            <w:tcW w:w="7343" w:type="dxa"/>
          </w:tcPr>
          <w:p w:rsidR="008B479F" w:rsidRPr="00122911" w:rsidRDefault="008B479F" w:rsidP="00BC0AEE">
            <w:pPr>
              <w:pStyle w:val="ConsPlusNormal"/>
              <w:rPr>
                <w:spacing w:val="-2"/>
              </w:rPr>
            </w:pPr>
            <w:r w:rsidRPr="00122911">
              <w:rPr>
                <w:spacing w:val="-2"/>
              </w:rPr>
              <w:t>Создание комиссии по реализации мероприятий по реорганизации учр</w:t>
            </w:r>
            <w:r w:rsidRPr="00122911">
              <w:rPr>
                <w:spacing w:val="-2"/>
              </w:rPr>
              <w:t>е</w:t>
            </w:r>
            <w:r w:rsidRPr="00122911">
              <w:rPr>
                <w:spacing w:val="-2"/>
              </w:rPr>
              <w:t>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2.</w:t>
            </w:r>
          </w:p>
        </w:tc>
        <w:tc>
          <w:tcPr>
            <w:tcW w:w="7343" w:type="dxa"/>
          </w:tcPr>
          <w:p w:rsidR="008B479F" w:rsidRPr="00122911" w:rsidRDefault="008B479F" w:rsidP="00BC0AEE">
            <w:pPr>
              <w:pStyle w:val="ConsPlusNormal"/>
              <w:rPr>
                <w:spacing w:val="-2"/>
              </w:rPr>
            </w:pPr>
            <w:r w:rsidRPr="00122911">
              <w:rPr>
                <w:spacing w:val="-2"/>
              </w:rPr>
              <w:t>Проведение совещания и ознакомление коллективов учреждений с поря</w:t>
            </w:r>
            <w:r w:rsidRPr="00122911">
              <w:rPr>
                <w:spacing w:val="-2"/>
              </w:rPr>
              <w:t>д</w:t>
            </w:r>
            <w:r w:rsidRPr="00122911">
              <w:rPr>
                <w:spacing w:val="-2"/>
              </w:rPr>
              <w:t>ком реорганизации.</w:t>
            </w:r>
          </w:p>
          <w:p w:rsidR="008B479F" w:rsidRPr="00122911" w:rsidRDefault="008B479F" w:rsidP="00BC0AEE">
            <w:pPr>
              <w:pStyle w:val="ConsPlusNormal"/>
              <w:rPr>
                <w:spacing w:val="-2"/>
              </w:rPr>
            </w:pPr>
            <w:r w:rsidRPr="00122911">
              <w:rPr>
                <w:spacing w:val="-2"/>
              </w:rPr>
              <w:t>Направление письменных уведомлений работникам учрежд</w:t>
            </w:r>
            <w:r w:rsidRPr="00122911">
              <w:rPr>
                <w:spacing w:val="-2"/>
              </w:rPr>
              <w:t>е</w:t>
            </w:r>
            <w:r w:rsidRPr="00122911">
              <w:rPr>
                <w:spacing w:val="-2"/>
              </w:rPr>
              <w:t>ний о реорганизации (об изменении существенных условий труда)</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3.</w:t>
            </w:r>
          </w:p>
        </w:tc>
        <w:tc>
          <w:tcPr>
            <w:tcW w:w="7343" w:type="dxa"/>
          </w:tcPr>
          <w:p w:rsidR="008B479F" w:rsidRPr="00122911" w:rsidRDefault="008B479F" w:rsidP="00BC0AEE">
            <w:pPr>
              <w:pStyle w:val="ConsPlusNormal"/>
              <w:rPr>
                <w:spacing w:val="-2"/>
              </w:rPr>
            </w:pPr>
            <w:r w:rsidRPr="00122911">
              <w:rPr>
                <w:spacing w:val="-2"/>
              </w:rPr>
              <w:t>Решение вопросов, связанных с трудоустройством работников учреждений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4.</w:t>
            </w:r>
          </w:p>
        </w:tc>
        <w:tc>
          <w:tcPr>
            <w:tcW w:w="7343" w:type="dxa"/>
          </w:tcPr>
          <w:p w:rsidR="008B479F" w:rsidRPr="00122911" w:rsidRDefault="008B479F" w:rsidP="00BC0AEE">
            <w:pPr>
              <w:pStyle w:val="ConsPlusNormal"/>
              <w:rPr>
                <w:spacing w:val="-2"/>
              </w:rPr>
            </w:pPr>
            <w:r w:rsidRPr="00122911">
              <w:rPr>
                <w:spacing w:val="-2"/>
              </w:rPr>
              <w:t>Уведомление налоговых органов, Фонда социального страх</w:t>
            </w:r>
            <w:r w:rsidRPr="00122911">
              <w:rPr>
                <w:spacing w:val="-2"/>
              </w:rPr>
              <w:t>о</w:t>
            </w:r>
            <w:r w:rsidRPr="00122911">
              <w:rPr>
                <w:spacing w:val="-2"/>
              </w:rPr>
              <w:t>вания, Пенсионного фонда, Фонда обязательного медицинск</w:t>
            </w:r>
            <w:r w:rsidRPr="00122911">
              <w:rPr>
                <w:spacing w:val="-2"/>
              </w:rPr>
              <w:t>о</w:t>
            </w:r>
            <w:r w:rsidRPr="00122911">
              <w:rPr>
                <w:spacing w:val="-2"/>
              </w:rPr>
              <w:t>го страхования о предстоящей реорганизации учреждений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5.</w:t>
            </w:r>
          </w:p>
        </w:tc>
        <w:tc>
          <w:tcPr>
            <w:tcW w:w="7343" w:type="dxa"/>
          </w:tcPr>
          <w:p w:rsidR="008B479F" w:rsidRPr="00122911" w:rsidRDefault="008B479F" w:rsidP="00BC0AEE">
            <w:pPr>
              <w:pStyle w:val="ConsPlusNormal"/>
              <w:rPr>
                <w:spacing w:val="-2"/>
              </w:rPr>
            </w:pPr>
            <w:r w:rsidRPr="00122911">
              <w:rPr>
                <w:spacing w:val="-2"/>
              </w:rPr>
              <w:t>Размещение в СМИ уведомления о реорганизации после внесения в Единый государственный реестр юридических лиц записи о реорганизации учрежд</w:t>
            </w:r>
            <w:r w:rsidRPr="00122911">
              <w:rPr>
                <w:spacing w:val="-2"/>
              </w:rPr>
              <w:t>е</w:t>
            </w:r>
            <w:r w:rsidRPr="00122911">
              <w:rPr>
                <w:spacing w:val="-2"/>
              </w:rPr>
              <w:t>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6.</w:t>
            </w:r>
          </w:p>
        </w:tc>
        <w:tc>
          <w:tcPr>
            <w:tcW w:w="7343" w:type="dxa"/>
          </w:tcPr>
          <w:p w:rsidR="008B479F" w:rsidRPr="00122911" w:rsidRDefault="008B479F" w:rsidP="00BC0AEE">
            <w:pPr>
              <w:pStyle w:val="ConsPlusNormal"/>
              <w:rPr>
                <w:spacing w:val="-2"/>
              </w:rPr>
            </w:pPr>
            <w:r w:rsidRPr="00122911">
              <w:rPr>
                <w:spacing w:val="-2"/>
              </w:rPr>
              <w:t>Проведение инвентаризации имущества и финансовых обяз</w:t>
            </w:r>
            <w:r w:rsidRPr="00122911">
              <w:rPr>
                <w:spacing w:val="-2"/>
              </w:rPr>
              <w:t>а</w:t>
            </w:r>
            <w:r w:rsidRPr="00122911">
              <w:rPr>
                <w:spacing w:val="-2"/>
              </w:rPr>
              <w:t>тельств реорганизуемых учреждений, оформление инвентар</w:t>
            </w:r>
            <w:r w:rsidRPr="00122911">
              <w:rPr>
                <w:spacing w:val="-2"/>
              </w:rPr>
              <w:t>и</w:t>
            </w:r>
            <w:r w:rsidRPr="00122911">
              <w:rPr>
                <w:spacing w:val="-2"/>
              </w:rPr>
              <w:t>зационных описей основных средств и малоценных предметов, дебиторской и кредиторской заложенн</w:t>
            </w:r>
            <w:r w:rsidRPr="00122911">
              <w:rPr>
                <w:spacing w:val="-2"/>
              </w:rPr>
              <w:t>о</w:t>
            </w:r>
            <w:r w:rsidRPr="00122911">
              <w:rPr>
                <w:spacing w:val="-2"/>
              </w:rPr>
              <w:t xml:space="preserve">сти, </w:t>
            </w:r>
            <w:r w:rsidRPr="00122911">
              <w:rPr>
                <w:spacing w:val="-2"/>
              </w:rPr>
              <w:lastRenderedPageBreak/>
              <w:t>предоставление учредителю копий инвентаризационных описей това</w:t>
            </w:r>
            <w:r w:rsidRPr="00122911">
              <w:rPr>
                <w:spacing w:val="-2"/>
              </w:rPr>
              <w:t>р</w:t>
            </w:r>
            <w:r w:rsidRPr="00122911">
              <w:rPr>
                <w:spacing w:val="-2"/>
              </w:rPr>
              <w:t>но-материальных ценностей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lastRenderedPageBreak/>
              <w:t>7.</w:t>
            </w:r>
          </w:p>
        </w:tc>
        <w:tc>
          <w:tcPr>
            <w:tcW w:w="7343" w:type="dxa"/>
          </w:tcPr>
          <w:p w:rsidR="008B479F" w:rsidRPr="00122911" w:rsidRDefault="008B479F" w:rsidP="00BC0AEE">
            <w:pPr>
              <w:pStyle w:val="ConsPlusNormal"/>
              <w:rPr>
                <w:spacing w:val="-2"/>
              </w:rPr>
            </w:pPr>
            <w:r w:rsidRPr="00122911">
              <w:rPr>
                <w:spacing w:val="-2"/>
              </w:rPr>
              <w:t>Письменное уведомление кредиторов учреждений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8.</w:t>
            </w:r>
          </w:p>
        </w:tc>
        <w:tc>
          <w:tcPr>
            <w:tcW w:w="7343" w:type="dxa"/>
          </w:tcPr>
          <w:p w:rsidR="008B479F" w:rsidRPr="00122911" w:rsidRDefault="008B479F" w:rsidP="00BC0AEE">
            <w:pPr>
              <w:pStyle w:val="ConsPlusNormal"/>
              <w:rPr>
                <w:spacing w:val="-2"/>
              </w:rPr>
            </w:pPr>
            <w:r w:rsidRPr="00122911">
              <w:rPr>
                <w:spacing w:val="-2"/>
              </w:rPr>
              <w:t>Проведение сверки задолженности учреждений перед кред</w:t>
            </w:r>
            <w:r w:rsidRPr="00122911">
              <w:rPr>
                <w:spacing w:val="-2"/>
              </w:rPr>
              <w:t>и</w:t>
            </w:r>
            <w:r w:rsidRPr="00122911">
              <w:rPr>
                <w:spacing w:val="-2"/>
              </w:rPr>
              <w:t>торами</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9.</w:t>
            </w:r>
          </w:p>
        </w:tc>
        <w:tc>
          <w:tcPr>
            <w:tcW w:w="7343" w:type="dxa"/>
          </w:tcPr>
          <w:p w:rsidR="008B479F" w:rsidRPr="00122911" w:rsidRDefault="008B479F" w:rsidP="00BC0AEE">
            <w:pPr>
              <w:pStyle w:val="ConsPlusNormal"/>
              <w:rPr>
                <w:spacing w:val="-2"/>
              </w:rPr>
            </w:pPr>
            <w:r w:rsidRPr="00122911">
              <w:rPr>
                <w:spacing w:val="-2"/>
              </w:rPr>
              <w:t>Подготовка бухгалтерского баланса учреждений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10.</w:t>
            </w:r>
          </w:p>
        </w:tc>
        <w:tc>
          <w:tcPr>
            <w:tcW w:w="7343" w:type="dxa"/>
          </w:tcPr>
          <w:p w:rsidR="008B479F" w:rsidRPr="00122911" w:rsidRDefault="008B479F" w:rsidP="00BC0AEE">
            <w:pPr>
              <w:pStyle w:val="ConsPlusNormal"/>
              <w:rPr>
                <w:spacing w:val="-2"/>
              </w:rPr>
            </w:pPr>
            <w:r w:rsidRPr="00122911">
              <w:rPr>
                <w:spacing w:val="-2"/>
              </w:rPr>
              <w:t>Представление на утверждение кандидатуры директора гос</w:t>
            </w:r>
            <w:r w:rsidRPr="00122911">
              <w:rPr>
                <w:spacing w:val="-2"/>
              </w:rPr>
              <w:t>у</w:t>
            </w:r>
            <w:r w:rsidRPr="00122911">
              <w:rPr>
                <w:spacing w:val="-2"/>
              </w:rPr>
              <w:t>дарственного казенного учреждения (наименование субъекта Российской Федерации) "Центр содействия семейному устро</w:t>
            </w:r>
            <w:r w:rsidRPr="00122911">
              <w:rPr>
                <w:spacing w:val="-2"/>
              </w:rPr>
              <w:t>й</w:t>
            </w:r>
            <w:r w:rsidRPr="00122911">
              <w:rPr>
                <w:spacing w:val="-2"/>
              </w:rPr>
              <w:t>ству и сопровождения замещающих семей"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11.</w:t>
            </w:r>
          </w:p>
        </w:tc>
        <w:tc>
          <w:tcPr>
            <w:tcW w:w="7343" w:type="dxa"/>
          </w:tcPr>
          <w:p w:rsidR="008B479F" w:rsidRPr="00122911" w:rsidRDefault="008B479F" w:rsidP="00BC0AEE">
            <w:pPr>
              <w:pStyle w:val="ConsPlusNormal"/>
              <w:rPr>
                <w:spacing w:val="-2"/>
              </w:rPr>
            </w:pPr>
            <w:r w:rsidRPr="00122911">
              <w:rPr>
                <w:spacing w:val="-2"/>
              </w:rPr>
              <w:t>Представление проекта штатного расписания государственного казенного учреждения (наименование субъекта Российской Федерации) "Центр содействия семейному устройству и сопр</w:t>
            </w:r>
            <w:r w:rsidRPr="00122911">
              <w:rPr>
                <w:spacing w:val="-2"/>
              </w:rPr>
              <w:t>о</w:t>
            </w:r>
            <w:r w:rsidRPr="00122911">
              <w:rPr>
                <w:spacing w:val="-2"/>
              </w:rPr>
              <w:t>вождения замещающих семей"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12.</w:t>
            </w:r>
          </w:p>
        </w:tc>
        <w:tc>
          <w:tcPr>
            <w:tcW w:w="7343" w:type="dxa"/>
          </w:tcPr>
          <w:p w:rsidR="008B479F" w:rsidRPr="00122911" w:rsidRDefault="008B479F" w:rsidP="00BC0AEE">
            <w:pPr>
              <w:pStyle w:val="ConsPlusNormal"/>
              <w:rPr>
                <w:spacing w:val="-2"/>
              </w:rPr>
            </w:pPr>
            <w:r w:rsidRPr="00122911">
              <w:rPr>
                <w:spacing w:val="-2"/>
              </w:rPr>
              <w:t>Утверждение устава государственного казенного учреждения (наименование субъекта Российской Федерации) "Центр соде</w:t>
            </w:r>
            <w:r w:rsidRPr="00122911">
              <w:rPr>
                <w:spacing w:val="-2"/>
              </w:rPr>
              <w:t>й</w:t>
            </w:r>
            <w:r w:rsidRPr="00122911">
              <w:rPr>
                <w:spacing w:val="-2"/>
              </w:rPr>
              <w:t>ствия семейному устройству и сопровождения замещающих семей"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13</w:t>
            </w:r>
          </w:p>
        </w:tc>
        <w:tc>
          <w:tcPr>
            <w:tcW w:w="7343" w:type="dxa"/>
          </w:tcPr>
          <w:p w:rsidR="008B479F" w:rsidRPr="00122911" w:rsidRDefault="008B479F" w:rsidP="00BC0AEE">
            <w:pPr>
              <w:pStyle w:val="ConsPlusNormal"/>
              <w:rPr>
                <w:spacing w:val="-2"/>
              </w:rPr>
            </w:pPr>
            <w:r w:rsidRPr="00122911">
              <w:rPr>
                <w:spacing w:val="-2"/>
              </w:rPr>
              <w:t>Утверждение государственного задания, плана финансово-хозяйственной деятельности учреждения государственного казенного учреждения (наименование субъекта Российской Федерации) "Центр содействия семейному устройству и сопров</w:t>
            </w:r>
            <w:r w:rsidRPr="00122911">
              <w:rPr>
                <w:spacing w:val="-2"/>
              </w:rPr>
              <w:t>о</w:t>
            </w:r>
            <w:r w:rsidRPr="00122911">
              <w:rPr>
                <w:spacing w:val="-2"/>
              </w:rPr>
              <w:t>ждения замещающих семей"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14.</w:t>
            </w:r>
          </w:p>
        </w:tc>
        <w:tc>
          <w:tcPr>
            <w:tcW w:w="7343" w:type="dxa"/>
          </w:tcPr>
          <w:p w:rsidR="008B479F" w:rsidRPr="00122911" w:rsidRDefault="008B479F" w:rsidP="00BC0AEE">
            <w:pPr>
              <w:pStyle w:val="ConsPlusNormal"/>
              <w:rPr>
                <w:spacing w:val="-2"/>
              </w:rPr>
            </w:pPr>
            <w:r w:rsidRPr="00122911">
              <w:rPr>
                <w:spacing w:val="-2"/>
              </w:rPr>
              <w:t>Передача движимого имущества учреждений</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15.</w:t>
            </w:r>
          </w:p>
        </w:tc>
        <w:tc>
          <w:tcPr>
            <w:tcW w:w="7343" w:type="dxa"/>
          </w:tcPr>
          <w:p w:rsidR="008B479F" w:rsidRPr="00122911" w:rsidRDefault="008B479F" w:rsidP="00BC0AEE">
            <w:pPr>
              <w:pStyle w:val="ConsPlusNormal"/>
              <w:rPr>
                <w:spacing w:val="-2"/>
              </w:rPr>
            </w:pPr>
            <w:r w:rsidRPr="00122911">
              <w:rPr>
                <w:spacing w:val="-2"/>
              </w:rPr>
              <w:t>Составление и утверждение передаточного акта</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r w:rsidR="008B479F" w:rsidRPr="00122911" w:rsidTr="00BC0AEE">
        <w:trPr>
          <w:jc w:val="center"/>
        </w:trPr>
        <w:tc>
          <w:tcPr>
            <w:tcW w:w="632" w:type="dxa"/>
          </w:tcPr>
          <w:p w:rsidR="008B479F" w:rsidRPr="00122911" w:rsidRDefault="008B479F" w:rsidP="00BC0AEE">
            <w:pPr>
              <w:pStyle w:val="ConsPlusNormal"/>
              <w:rPr>
                <w:spacing w:val="-2"/>
              </w:rPr>
            </w:pPr>
            <w:r w:rsidRPr="00122911">
              <w:rPr>
                <w:spacing w:val="-2"/>
              </w:rPr>
              <w:t>16.</w:t>
            </w:r>
          </w:p>
        </w:tc>
        <w:tc>
          <w:tcPr>
            <w:tcW w:w="7343" w:type="dxa"/>
          </w:tcPr>
          <w:p w:rsidR="008B479F" w:rsidRPr="00122911" w:rsidRDefault="008B479F" w:rsidP="00BC0AEE">
            <w:pPr>
              <w:pStyle w:val="ConsPlusNormal"/>
              <w:rPr>
                <w:spacing w:val="-2"/>
              </w:rPr>
            </w:pPr>
            <w:r w:rsidRPr="00122911">
              <w:rPr>
                <w:spacing w:val="-2"/>
              </w:rPr>
              <w:t>Проведение государственной регистрации юридического лица, созданного в результате реорганизации</w:t>
            </w:r>
          </w:p>
        </w:tc>
        <w:tc>
          <w:tcPr>
            <w:tcW w:w="1106" w:type="dxa"/>
          </w:tcPr>
          <w:p w:rsidR="008B479F" w:rsidRPr="00122911" w:rsidRDefault="008B479F" w:rsidP="00BC0AEE">
            <w:pPr>
              <w:pStyle w:val="ConsPlusNormal"/>
              <w:rPr>
                <w:spacing w:val="-2"/>
              </w:rPr>
            </w:pPr>
          </w:p>
        </w:tc>
        <w:tc>
          <w:tcPr>
            <w:tcW w:w="2146" w:type="dxa"/>
          </w:tcPr>
          <w:p w:rsidR="008B479F" w:rsidRPr="00122911" w:rsidRDefault="008B479F" w:rsidP="00BC0AEE">
            <w:pPr>
              <w:pStyle w:val="ConsPlusNormal"/>
              <w:rPr>
                <w:spacing w:val="-2"/>
              </w:rPr>
            </w:pPr>
          </w:p>
        </w:tc>
      </w:tr>
    </w:tbl>
    <w:p w:rsidR="008B479F" w:rsidRPr="00122911" w:rsidRDefault="008B479F" w:rsidP="008B479F">
      <w:pPr>
        <w:rPr>
          <w:spacing w:val="-2"/>
        </w:rPr>
        <w:sectPr w:rsidR="008B479F" w:rsidRPr="00122911" w:rsidSect="000255FB">
          <w:headerReference w:type="default" r:id="rId39"/>
          <w:footnotePr>
            <w:numStart w:val="46"/>
          </w:footnotePr>
          <w:pgSz w:w="11907" w:h="14742" w:code="9"/>
          <w:pgMar w:top="454" w:right="1134" w:bottom="907" w:left="1418" w:header="510" w:footer="454" w:gutter="0"/>
          <w:cols w:space="720"/>
        </w:sect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Приложение 5</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(Наименование органа исполнительной власти субъекта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 осуществляющего полномочия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сфере опеки и попечительства в отношении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несовершеннолетних граждан)</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ПРИКАЗ</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"__" ________ 201_ г. N ____</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 создании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 базе организаций для детей-сирот и детей, оставшихся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служб содействия семейному</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устройству детей, 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 сопровождения замещающих семей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Во исполнение пункта __ Плана мероприятий по реструктуризации и реформиров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организаций для детей-сирот и детей, оставшихся без попечения родителей, в (наим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нование субъекта Российской Федерации), утвержденного постановлением (наименование должности руководителя высшего исполнительного органа государственной власти субъе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та Российской Федерации) от _______ 201_ г. N _____, приказываю:</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Утвердить прилагаемое положение о службе содействия семейному устройству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родителей, и сопровождения замещающих семей.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2. Создать на базе государственных организаций для детей-сирот и детей, оставшихся без попечения родителей, службы содействия семейному устройству детей, оставшихся без попечения родителей, и сопровождения замещающих семей и обеспечить их деятельность в соответствии с положением, указанным в </w:t>
      </w:r>
      <w:hyperlink w:anchor="P1144" w:history="1">
        <w:r w:rsidRPr="00122911">
          <w:rPr>
            <w:rFonts w:ascii="Times New Roman" w:hAnsi="Times New Roman" w:cs="Times New Roman"/>
            <w:spacing w:val="-2"/>
            <w:sz w:val="24"/>
            <w:szCs w:val="24"/>
          </w:rPr>
          <w:t>пункте 1</w:t>
        </w:r>
      </w:hyperlink>
      <w:r w:rsidRPr="00122911">
        <w:rPr>
          <w:rFonts w:ascii="Times New Roman" w:hAnsi="Times New Roman" w:cs="Times New Roman"/>
          <w:spacing w:val="-2"/>
          <w:sz w:val="24"/>
          <w:szCs w:val="24"/>
        </w:rPr>
        <w:t xml:space="preserve"> настоящего приказа.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Контроль за исполнением настоящего приказа возложить на (наименование должн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заместителя руководителя органа исполнительной власти субъекта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осуществляющего полномочия в сфере опеки и попечительства в отношении несове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шеннолетних граждан).</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 приказу (наименование органа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исполнительной власти субъекта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Российской Федерации, осуществляющего</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полномочия в сфере опеки и попечительства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в отношении несовершеннолетних граждан)</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___________ 201_ г. N ____</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 создании на базе организаций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для детей-сирот и детей, оставшихся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служб</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содействия семейному устройству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 сопровождения замещающих семей"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ПОЛОЖЕНИЕ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 СЛУЖБЕ СОДЕЙСТВИЯ СЕМЕЙНОМУ УСТРОЙСТВУ ДЕТЕЙ, ОСТАВШИХСЯ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И СОПРОВОЖДЕНИЯ ЗАМЕЩАЮЩИХ СЕМЕЙ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Общие положения</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1.1. Настоящее Положение регулирует деятельность службы содействия семейному устройству детей, оставшихся без попечения родителей, и сопровождения замещающих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 (далее - Служба).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1.2. Служба является структурным подразделением государственной организации для детей-сирот и детей, оставшихся без попечения родителей (далее - Организация), и создае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ся с целью осуществления деятельности по содействию семейному устройству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родителей, находящихся в Организации, и сопровождению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 принимающих на воспитание детей, оставшихся без попечения родителей (далее -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щающие семьи).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1.3. Служба осуществляет свою деятельность в соответствии с законодательством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 субъекта Российской Федерации, уставом Организации и настоящим Положением.</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Основные задачи и направления деятельности Службы</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2.1. Основными задачами Службы являются: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оказание помощи родителям, приемным родителям в обеспечении безопасных усл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вий проживания и воспитания ребенка в родной или замещающей семье;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профилактика утраты детьми родительского попечения;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профилактика возврата детей из замещающих семей;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содействие развитию различных форм семейного устройства детей, 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2.2. Основными направлениями деятельности Службы являются: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комплексное сопровождение приемных семей, включая:</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разработку и реализацию индивидуального плана сопровождения ребенка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периодического комплексного (психологического, педагогического,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ального, медицинского) обследования детей, переданных на воспитание в семьи;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оказание детям, воспитывающимся в замещающих семьях, и их законным представ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телям, а также при необходимости другим членам семьи психолого-медико-педагогической, правовой и иной помощи, содействия в получении детьми образования, медицинской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мощи, социальных услуг в целях обеспечения нормального воспитания и развития детей в замещающей семье;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участие в установленном порядке в проведении органами опеки и попечительства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роприятий, связанных с реализацией возложенных на указанные органы полномочий, включая осуществление надзора за деятельностью опекунов и попечителей, проверку условий жизни подопечных, соблюдения опекунами и попечителями прав и законных </w:t>
      </w:r>
      <w:r w:rsidRPr="00122911">
        <w:rPr>
          <w:rFonts w:ascii="Times New Roman" w:hAnsi="Times New Roman" w:cs="Times New Roman"/>
          <w:spacing w:val="-2"/>
          <w:sz w:val="24"/>
          <w:szCs w:val="24"/>
        </w:rPr>
        <w:lastRenderedPageBreak/>
        <w:t>инт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ресов подопечных, обеспечения сохранности их имущества, а также исполнения опекунами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печителями требований к осуществлению ими прав и исполнению обязанностей опек</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нов или попечителей, оказание помощи опекунам и попечителям несовершеннолетних граждан в реализации и защите прав подопечных;</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мониторинга развития и адаптации ребенка в замещающей семье, подг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товку по его результатам отчетов о ситуации в замещающей семье и рекомендаций о мерах по защите прав и законных интересов ребенка;</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коррекционно-реабилитационной работы с биологическими родителями ребенка, находящегося в Организации либо под опекой (попечительством), в том числе лишенными родительских прав, ограниченными в родительских правах, в целях профилакт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ки отказа родителей от воспитания своих детей и (или) возвращения им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организацию и проведение обучающих семинаров, тренингов для семей, замещающих семей (включая родителей, замещающих родителей, детей, а также при необходимости др</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гих членов семьи);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реабилитацию детей, возвращенных из замещающих семей в связи с прекращением опеки или попечительства, отменой усыновления, в том числе в условиях стационарного пребывания в Организации;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работы по формированию среди населения позитивного образа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родителей, замещающих семей;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содействие развитию общения и взаимопомощи между замещающими семьями;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консультирование граждан по вопросам семейного устройства и защиты прав детей, 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оказание консультативной и методической помощи работникам организаций, зан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мающихся вопросами воспитания и устройства детей, оставшихся без попечения родителей;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взаимодействие с гражданами и организациями в решении вопросов защиты прав детей, оставшихся без попечения родителей и нуждающихся в устройстве на воспитание в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поддержки замещающих семей.</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КонсультантПлюс: примечание.</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Нумерация подпунктов дана в соответствии с официальным текстом документа.</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3.3. Услуги по сопровождению предоставляются гражданам на основании заявления или с письменного согласия граждан.</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3.4. В целях обеспечения сопровождения замещающих семей и взаимодействия Слу</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бы с замещающей семьей Организация заключает договор с законными представителями ребенка (детей).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указанном договоре предусматриваются виды и объем предоставляемых Службой замещающей семье услуг, перечень осуществляемых Службой мероприятий, условия, на которых указанные мероприятия осуществляются, права и обязанности сторон, а также др</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гие условия, определяемые сторонами.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Объем и содержание услуг, предоставляемых Службой замещающей семье, а также перечень осуществляемых мероприятий по сопровождению определяются индивидуально для каждой замещающей семьи исходя из потребностей ребенка (детей) и семьи, возможн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стей Организации и других объективных обстоятельств.</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3.5. Услуги по сопровождению предоставляются гражданам на безвозмездной основе.</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Организационное обеспечение деятельности Службы</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3.1. Директор Организации для обеспечения деятельности Службы:</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утверждает локальные акты Организации, регламентирующие деятельности Службы как структурного подразделения Организации;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утверждает штатное расписание Службы и обеспечивает комплектование Службы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ботниками.</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3.2. В штатном расписании Службы могут быть предусмотрены должности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педагогов (социальных работников), воспитателей, педагогов-психологов (психологов), юристов, учителей-дефектологов (дефектологов), медицинских работников, в том числе врачей-специалистов, и другие. При необходимости для осуществления деятельности Службы могут привлекаться специалисты соответствующего профиля из других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w:t>
      </w:r>
    </w:p>
    <w:p w:rsidR="008B479F" w:rsidRPr="00122911" w:rsidRDefault="008B479F" w:rsidP="008B479F">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3.3. Служба обеспечивается необходимыми помещениями, оборудованием, компь</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терной и оргтехникой, автотранспортом для организации своей деятельности.</w:t>
      </w: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pStyle w:val="ConsPlusNormal"/>
        <w:rPr>
          <w:rFonts w:ascii="Times New Roman" w:hAnsi="Times New Roman" w:cs="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8B479F" w:rsidRPr="00122911" w:rsidRDefault="008B479F" w:rsidP="008B479F">
      <w:pPr>
        <w:rPr>
          <w:rFonts w:ascii="Times New Roman" w:hAnsi="Times New Roman"/>
          <w:spacing w:val="-2"/>
          <w:sz w:val="24"/>
          <w:szCs w:val="24"/>
        </w:rPr>
      </w:pPr>
    </w:p>
    <w:p w:rsidR="00AE6D67" w:rsidRDefault="00AE6D67"/>
    <w:sectPr w:rsidR="00AE6D67" w:rsidSect="00AE6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8E" w:rsidRPr="00DF6075" w:rsidRDefault="008B479F">
    <w:pPr>
      <w:pStyle w:val="a9"/>
      <w:rPr>
        <w:sz w:val="8"/>
        <w:szCs w:val="8"/>
        <w:lang w:val="ru-RU"/>
      </w:rPr>
    </w:pPr>
  </w:p>
  <w:p w:rsidR="0028028E" w:rsidRPr="00DF6075" w:rsidRDefault="008B479F">
    <w:pPr>
      <w:pStyle w:val="a9"/>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8E" w:rsidRDefault="008B479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8E" w:rsidRDefault="008B479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8E" w:rsidRDefault="008B47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Start w:val="46"/>
  </w:footnotePr>
  <w:compat/>
  <w:rsids>
    <w:rsidRoot w:val="008B479F"/>
    <w:rsid w:val="000E6C32"/>
    <w:rsid w:val="00353C06"/>
    <w:rsid w:val="00383019"/>
    <w:rsid w:val="00713EFE"/>
    <w:rsid w:val="008B479F"/>
    <w:rsid w:val="0095201D"/>
    <w:rsid w:val="009E4193"/>
    <w:rsid w:val="00AB1E9B"/>
    <w:rsid w:val="00AE6D67"/>
    <w:rsid w:val="00F33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9F"/>
    <w:rPr>
      <w:rFonts w:ascii="Calibri" w:eastAsia="Calibri" w:hAnsi="Calibri" w:cs="Times New Roman"/>
    </w:rPr>
  </w:style>
  <w:style w:type="paragraph" w:styleId="1">
    <w:name w:val="heading 1"/>
    <w:basedOn w:val="a"/>
    <w:link w:val="10"/>
    <w:qFormat/>
    <w:rsid w:val="008B47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B479F"/>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8B479F"/>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8B479F"/>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8B479F"/>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7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479F"/>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8B479F"/>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8B479F"/>
    <w:rPr>
      <w:rFonts w:ascii="Times New Roman" w:eastAsia="Times New Roman" w:hAnsi="Times New Roman" w:cs="Times New Roman"/>
      <w:b/>
      <w:bCs/>
      <w:i/>
      <w:iCs/>
      <w:lang/>
    </w:rPr>
  </w:style>
  <w:style w:type="character" w:customStyle="1" w:styleId="60">
    <w:name w:val="Заголовок 6 Знак"/>
    <w:basedOn w:val="a0"/>
    <w:link w:val="6"/>
    <w:rsid w:val="008B479F"/>
    <w:rPr>
      <w:rFonts w:ascii="Times New Roman" w:eastAsia="Times New Roman" w:hAnsi="Times New Roman" w:cs="Times New Roman"/>
      <w:b/>
      <w:bCs/>
      <w:lang/>
    </w:rPr>
  </w:style>
  <w:style w:type="paragraph" w:customStyle="1" w:styleId="consplustitle">
    <w:name w:val="consplustitle"/>
    <w:basedOn w:val="a"/>
    <w:rsid w:val="008B47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B479F"/>
  </w:style>
  <w:style w:type="paragraph" w:customStyle="1" w:styleId="a3">
    <w:name w:val="List Paragraph"/>
    <w:aliases w:val="ТЗ список"/>
    <w:basedOn w:val="a"/>
    <w:link w:val="a4"/>
    <w:uiPriority w:val="34"/>
    <w:qFormat/>
    <w:rsid w:val="008B479F"/>
    <w:pPr>
      <w:ind w:left="720"/>
      <w:contextualSpacing/>
    </w:pPr>
    <w:rPr>
      <w:sz w:val="20"/>
      <w:szCs w:val="20"/>
      <w:lang/>
    </w:rPr>
  </w:style>
  <w:style w:type="paragraph" w:customStyle="1" w:styleId="ConsPlusNormal">
    <w:name w:val="ConsPlusNormal"/>
    <w:link w:val="ConsPlusNormal0"/>
    <w:rsid w:val="008B479F"/>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8B4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8B4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479F"/>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8B479F"/>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8B479F"/>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8B479F"/>
    <w:rPr>
      <w:rFonts w:ascii="Tahoma" w:eastAsia="Calibri" w:hAnsi="Tahoma" w:cs="Tahoma"/>
      <w:sz w:val="16"/>
      <w:szCs w:val="16"/>
    </w:rPr>
  </w:style>
  <w:style w:type="paragraph" w:styleId="a8">
    <w:name w:val="Balloon Text"/>
    <w:basedOn w:val="a"/>
    <w:link w:val="a7"/>
    <w:uiPriority w:val="99"/>
    <w:unhideWhenUsed/>
    <w:rsid w:val="008B479F"/>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8B479F"/>
    <w:rPr>
      <w:rFonts w:ascii="Tahoma" w:eastAsia="Calibri" w:hAnsi="Tahoma" w:cs="Tahoma"/>
      <w:sz w:val="16"/>
      <w:szCs w:val="16"/>
    </w:rPr>
  </w:style>
  <w:style w:type="paragraph" w:styleId="a9">
    <w:name w:val="header"/>
    <w:basedOn w:val="a"/>
    <w:link w:val="aa"/>
    <w:uiPriority w:val="99"/>
    <w:unhideWhenUsed/>
    <w:rsid w:val="008B479F"/>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8B479F"/>
    <w:rPr>
      <w:rFonts w:ascii="Calibri" w:eastAsia="Calibri" w:hAnsi="Calibri" w:cs="Times New Roman"/>
      <w:sz w:val="20"/>
      <w:szCs w:val="20"/>
      <w:lang/>
    </w:rPr>
  </w:style>
  <w:style w:type="paragraph" w:styleId="ab">
    <w:name w:val="footer"/>
    <w:basedOn w:val="a"/>
    <w:link w:val="ac"/>
    <w:uiPriority w:val="99"/>
    <w:unhideWhenUsed/>
    <w:rsid w:val="008B479F"/>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8B479F"/>
    <w:rPr>
      <w:rFonts w:ascii="Calibri" w:eastAsia="Calibri" w:hAnsi="Calibri" w:cs="Times New Roman"/>
      <w:sz w:val="20"/>
      <w:szCs w:val="20"/>
      <w:lang/>
    </w:rPr>
  </w:style>
  <w:style w:type="table" w:styleId="ad">
    <w:name w:val="Table Grid"/>
    <w:basedOn w:val="a1"/>
    <w:uiPriority w:val="39"/>
    <w:rsid w:val="008B47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8B479F"/>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8B479F"/>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8B4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B47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7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8B479F"/>
    <w:rPr>
      <w:rFonts w:ascii="Calibri" w:eastAsia="Calibri" w:hAnsi="Calibri" w:cs="Times New Roman"/>
      <w:sz w:val="20"/>
      <w:szCs w:val="20"/>
      <w:lang/>
    </w:rPr>
  </w:style>
  <w:style w:type="character" w:customStyle="1" w:styleId="ConsPlusNormal0">
    <w:name w:val="ConsPlusNormal Знак"/>
    <w:link w:val="ConsPlusNormal"/>
    <w:locked/>
    <w:rsid w:val="008B479F"/>
    <w:rPr>
      <w:rFonts w:ascii="Calibri" w:eastAsia="Times New Roman" w:hAnsi="Calibri" w:cs="Calibri"/>
      <w:lang w:eastAsia="ru-RU"/>
    </w:rPr>
  </w:style>
  <w:style w:type="character" w:styleId="ae">
    <w:name w:val="Hyperlink"/>
    <w:uiPriority w:val="99"/>
    <w:unhideWhenUsed/>
    <w:rsid w:val="008B479F"/>
    <w:rPr>
      <w:color w:val="0000FF"/>
      <w:u w:val="single"/>
    </w:rPr>
  </w:style>
  <w:style w:type="character" w:customStyle="1" w:styleId="blk">
    <w:name w:val="blk"/>
    <w:basedOn w:val="a0"/>
    <w:rsid w:val="008B479F"/>
  </w:style>
  <w:style w:type="paragraph" w:customStyle="1" w:styleId="pc">
    <w:name w:val="pc"/>
    <w:basedOn w:val="a"/>
    <w:rsid w:val="008B479F"/>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8B479F"/>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8B479F"/>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Знак сноски 1 Знак Знак Знак,Знак сноски-FN Знак Знак Знак"/>
    <w:link w:val="12"/>
    <w:uiPriority w:val="99"/>
    <w:unhideWhenUsed/>
    <w:rsid w:val="008B479F"/>
    <w:rPr>
      <w:vertAlign w:val="superscript"/>
    </w:rPr>
  </w:style>
  <w:style w:type="character" w:styleId="af2">
    <w:name w:val="annotation reference"/>
    <w:uiPriority w:val="99"/>
    <w:semiHidden/>
    <w:unhideWhenUsed/>
    <w:rsid w:val="008B479F"/>
    <w:rPr>
      <w:sz w:val="16"/>
      <w:szCs w:val="16"/>
    </w:rPr>
  </w:style>
  <w:style w:type="paragraph" w:styleId="af3">
    <w:name w:val="annotation text"/>
    <w:basedOn w:val="a"/>
    <w:link w:val="af4"/>
    <w:uiPriority w:val="99"/>
    <w:semiHidden/>
    <w:unhideWhenUsed/>
    <w:rsid w:val="008B479F"/>
    <w:rPr>
      <w:sz w:val="20"/>
      <w:szCs w:val="20"/>
      <w:lang/>
    </w:rPr>
  </w:style>
  <w:style w:type="character" w:customStyle="1" w:styleId="af4">
    <w:name w:val="Текст примечания Знак"/>
    <w:basedOn w:val="a0"/>
    <w:link w:val="af3"/>
    <w:uiPriority w:val="99"/>
    <w:semiHidden/>
    <w:rsid w:val="008B479F"/>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8B479F"/>
    <w:rPr>
      <w:b/>
      <w:bCs/>
    </w:rPr>
  </w:style>
  <w:style w:type="character" w:customStyle="1" w:styleId="af6">
    <w:name w:val="Тема примечания Знак"/>
    <w:basedOn w:val="af4"/>
    <w:link w:val="af5"/>
    <w:uiPriority w:val="99"/>
    <w:semiHidden/>
    <w:rsid w:val="008B479F"/>
    <w:rPr>
      <w:b/>
      <w:bCs/>
    </w:rPr>
  </w:style>
  <w:style w:type="character" w:styleId="af7">
    <w:name w:val="Strong"/>
    <w:qFormat/>
    <w:rsid w:val="008B479F"/>
    <w:rPr>
      <w:b/>
      <w:bCs/>
    </w:rPr>
  </w:style>
  <w:style w:type="paragraph" w:styleId="af8">
    <w:name w:val="No Spacing"/>
    <w:link w:val="af9"/>
    <w:uiPriority w:val="1"/>
    <w:qFormat/>
    <w:rsid w:val="008B479F"/>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8B479F"/>
    <w:pPr>
      <w:ind w:left="720"/>
    </w:pPr>
    <w:rPr>
      <w:rFonts w:eastAsia="Times New Roman"/>
    </w:rPr>
  </w:style>
  <w:style w:type="paragraph" w:customStyle="1" w:styleId="110">
    <w:name w:val="Заголовок 11"/>
    <w:basedOn w:val="a"/>
    <w:next w:val="a"/>
    <w:uiPriority w:val="9"/>
    <w:qFormat/>
    <w:locked/>
    <w:rsid w:val="008B479F"/>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8B479F"/>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8B479F"/>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8B479F"/>
  </w:style>
  <w:style w:type="character" w:customStyle="1" w:styleId="apple-style-span">
    <w:name w:val="apple-style-span"/>
    <w:uiPriority w:val="99"/>
    <w:rsid w:val="008B479F"/>
  </w:style>
  <w:style w:type="paragraph" w:styleId="14">
    <w:name w:val="toc 1"/>
    <w:basedOn w:val="a"/>
    <w:autoRedefine/>
    <w:uiPriority w:val="39"/>
    <w:rsid w:val="008B4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8B479F"/>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8B479F"/>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8B479F"/>
    <w:pPr>
      <w:spacing w:after="100"/>
      <w:ind w:left="440"/>
    </w:pPr>
    <w:rPr>
      <w:rFonts w:eastAsia="Times New Roman"/>
      <w:lang w:eastAsia="ru-RU"/>
    </w:rPr>
  </w:style>
  <w:style w:type="paragraph" w:customStyle="1" w:styleId="16">
    <w:name w:val="Название1"/>
    <w:basedOn w:val="a"/>
    <w:next w:val="a"/>
    <w:uiPriority w:val="10"/>
    <w:qFormat/>
    <w:locked/>
    <w:rsid w:val="008B479F"/>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8B479F"/>
    <w:rPr>
      <w:rFonts w:ascii="Times New Roman" w:eastAsia="Times New Roman" w:hAnsi="Times New Roman"/>
      <w:spacing w:val="-10"/>
      <w:kern w:val="28"/>
      <w:sz w:val="56"/>
      <w:szCs w:val="56"/>
    </w:rPr>
  </w:style>
  <w:style w:type="paragraph" w:styleId="z-">
    <w:name w:val="HTML Bottom of Form"/>
    <w:basedOn w:val="z-0"/>
    <w:link w:val="z-1"/>
    <w:rsid w:val="008B479F"/>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8B479F"/>
    <w:rPr>
      <w:rFonts w:ascii="Arial" w:eastAsia="Times New Roman" w:hAnsi="Arial" w:cs="Times New Roman"/>
      <w:i/>
      <w:sz w:val="28"/>
      <w:szCs w:val="24"/>
      <w:lang w:val="en-US"/>
    </w:rPr>
  </w:style>
  <w:style w:type="paragraph" w:styleId="z-0">
    <w:name w:val="HTML Top of Form"/>
    <w:basedOn w:val="a"/>
    <w:next w:val="a"/>
    <w:link w:val="z-2"/>
    <w:hidden/>
    <w:uiPriority w:val="99"/>
    <w:rsid w:val="008B479F"/>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8B479F"/>
    <w:rPr>
      <w:rFonts w:ascii="Arial" w:eastAsia="Times New Roman" w:hAnsi="Arial" w:cs="Times New Roman"/>
      <w:vanish/>
      <w:sz w:val="16"/>
      <w:szCs w:val="16"/>
      <w:lang/>
    </w:rPr>
  </w:style>
  <w:style w:type="table" w:customStyle="1" w:styleId="TableNormal">
    <w:name w:val="Table Normal"/>
    <w:uiPriority w:val="2"/>
    <w:semiHidden/>
    <w:unhideWhenUsed/>
    <w:qFormat/>
    <w:rsid w:val="008B479F"/>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479F"/>
    <w:pPr>
      <w:widowControl w:val="0"/>
      <w:spacing w:after="0" w:line="240" w:lineRule="auto"/>
    </w:pPr>
    <w:rPr>
      <w:rFonts w:eastAsia="Times New Roman"/>
      <w:lang w:val="en-US" w:eastAsia="ru-RU"/>
    </w:rPr>
  </w:style>
  <w:style w:type="paragraph" w:styleId="42">
    <w:name w:val="toc 4"/>
    <w:basedOn w:val="a"/>
    <w:next w:val="a"/>
    <w:autoRedefine/>
    <w:uiPriority w:val="39"/>
    <w:rsid w:val="008B479F"/>
    <w:pPr>
      <w:spacing w:after="100"/>
      <w:ind w:left="660"/>
    </w:pPr>
    <w:rPr>
      <w:rFonts w:eastAsia="Times New Roman"/>
      <w:lang w:eastAsia="ru-RU"/>
    </w:rPr>
  </w:style>
  <w:style w:type="character" w:customStyle="1" w:styleId="111">
    <w:name w:val="Заголовок 1 Знак1"/>
    <w:uiPriority w:val="9"/>
    <w:rsid w:val="008B479F"/>
    <w:rPr>
      <w:rFonts w:ascii="Cambria" w:eastAsia="Times New Roman" w:hAnsi="Cambria" w:cs="Times New Roman"/>
      <w:b/>
      <w:bCs/>
      <w:color w:val="365F91"/>
      <w:sz w:val="28"/>
      <w:szCs w:val="28"/>
    </w:rPr>
  </w:style>
  <w:style w:type="character" w:customStyle="1" w:styleId="312">
    <w:name w:val="Заголовок 3 Знак1"/>
    <w:uiPriority w:val="9"/>
    <w:semiHidden/>
    <w:rsid w:val="008B479F"/>
    <w:rPr>
      <w:rFonts w:ascii="Cambria" w:eastAsia="Times New Roman" w:hAnsi="Cambria" w:cs="Times New Roman"/>
      <w:b/>
      <w:bCs/>
      <w:color w:val="4F81BD"/>
    </w:rPr>
  </w:style>
  <w:style w:type="character" w:customStyle="1" w:styleId="410">
    <w:name w:val="Заголовок 4 Знак1"/>
    <w:uiPriority w:val="9"/>
    <w:semiHidden/>
    <w:rsid w:val="008B479F"/>
    <w:rPr>
      <w:rFonts w:ascii="Cambria" w:eastAsia="Times New Roman" w:hAnsi="Cambria" w:cs="Times New Roman"/>
      <w:b/>
      <w:bCs/>
      <w:i/>
      <w:iCs/>
      <w:color w:val="4F81BD"/>
    </w:rPr>
  </w:style>
  <w:style w:type="paragraph" w:styleId="afb">
    <w:name w:val="Title"/>
    <w:basedOn w:val="a"/>
    <w:next w:val="a"/>
    <w:link w:val="afa"/>
    <w:qFormat/>
    <w:rsid w:val="008B479F"/>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8B479F"/>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8B479F"/>
    <w:rPr>
      <w:rFonts w:ascii="Calibri Light" w:eastAsia="Times New Roman" w:hAnsi="Calibri Light" w:cs="Times New Roman"/>
      <w:b/>
      <w:bCs/>
      <w:kern w:val="28"/>
      <w:sz w:val="32"/>
      <w:szCs w:val="32"/>
      <w:lang w:eastAsia="en-US"/>
    </w:rPr>
  </w:style>
  <w:style w:type="paragraph" w:customStyle="1" w:styleId="afc">
    <w:name w:val="Нормальный"/>
    <w:rsid w:val="008B479F"/>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8B479F"/>
    <w:rPr>
      <w:rFonts w:ascii="Times New Roman" w:eastAsia="Times New Roman" w:hAnsi="Times New Roman"/>
      <w:b/>
      <w:bCs/>
      <w:sz w:val="18"/>
      <w:szCs w:val="18"/>
      <w:shd w:val="clear" w:color="auto" w:fill="FFFFFF"/>
    </w:rPr>
  </w:style>
  <w:style w:type="character" w:customStyle="1" w:styleId="22">
    <w:name w:val="Сноска (2)_"/>
    <w:link w:val="23"/>
    <w:rsid w:val="008B479F"/>
    <w:rPr>
      <w:rFonts w:ascii="Times New Roman" w:eastAsia="Times New Roman" w:hAnsi="Times New Roman"/>
      <w:sz w:val="12"/>
      <w:szCs w:val="12"/>
      <w:shd w:val="clear" w:color="auto" w:fill="FFFFFF"/>
    </w:rPr>
  </w:style>
  <w:style w:type="character" w:customStyle="1" w:styleId="33">
    <w:name w:val="Сноска (3)_"/>
    <w:link w:val="34"/>
    <w:rsid w:val="008B479F"/>
    <w:rPr>
      <w:rFonts w:ascii="Garamond" w:eastAsia="Garamond" w:hAnsi="Garamond" w:cs="Garamond"/>
      <w:sz w:val="12"/>
      <w:szCs w:val="12"/>
      <w:shd w:val="clear" w:color="auto" w:fill="FFFFFF"/>
    </w:rPr>
  </w:style>
  <w:style w:type="character" w:customStyle="1" w:styleId="5Exact">
    <w:name w:val="Основной текст (5) Exact"/>
    <w:rsid w:val="008B479F"/>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8B479F"/>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8B479F"/>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8B479F"/>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8B47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8B47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8B47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8B479F"/>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8B479F"/>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8B479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8B479F"/>
    <w:rPr>
      <w:rFonts w:ascii="Times New Roman" w:eastAsia="Times New Roman" w:hAnsi="Times New Roman"/>
      <w:shd w:val="clear" w:color="auto" w:fill="FFFFFF"/>
    </w:rPr>
  </w:style>
  <w:style w:type="character" w:customStyle="1" w:styleId="6Exact">
    <w:name w:val="Основной текст (6) Exact"/>
    <w:rsid w:val="008B479F"/>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8B479F"/>
    <w:rPr>
      <w:rFonts w:ascii="Times New Roman" w:eastAsia="Times New Roman" w:hAnsi="Times New Roman"/>
      <w:b/>
      <w:bCs/>
      <w:shd w:val="clear" w:color="auto" w:fill="FFFFFF"/>
    </w:rPr>
  </w:style>
  <w:style w:type="character" w:customStyle="1" w:styleId="aff1">
    <w:name w:val="Оглавление_"/>
    <w:link w:val="aff2"/>
    <w:rsid w:val="008B479F"/>
    <w:rPr>
      <w:rFonts w:ascii="Times New Roman" w:eastAsia="Times New Roman" w:hAnsi="Times New Roman"/>
      <w:shd w:val="clear" w:color="auto" w:fill="FFFFFF"/>
    </w:rPr>
  </w:style>
  <w:style w:type="character" w:customStyle="1" w:styleId="26">
    <w:name w:val="Оглавление (2)_"/>
    <w:link w:val="27"/>
    <w:rsid w:val="008B479F"/>
    <w:rPr>
      <w:rFonts w:ascii="Times New Roman" w:eastAsia="Times New Roman" w:hAnsi="Times New Roman"/>
      <w:b/>
      <w:bCs/>
      <w:sz w:val="18"/>
      <w:szCs w:val="18"/>
      <w:shd w:val="clear" w:color="auto" w:fill="FFFFFF"/>
    </w:rPr>
  </w:style>
  <w:style w:type="character" w:customStyle="1" w:styleId="5">
    <w:name w:val="Основной текст (5)_"/>
    <w:link w:val="50"/>
    <w:rsid w:val="008B479F"/>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8B47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8B479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8B479F"/>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8B47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8B479F"/>
    <w:rPr>
      <w:rFonts w:ascii="Times New Roman" w:eastAsia="Times New Roman" w:hAnsi="Times New Roman"/>
      <w:sz w:val="18"/>
      <w:szCs w:val="18"/>
      <w:shd w:val="clear" w:color="auto" w:fill="FFFFFF"/>
    </w:rPr>
  </w:style>
  <w:style w:type="paragraph" w:customStyle="1" w:styleId="afe">
    <w:name w:val="Сноска"/>
    <w:basedOn w:val="a"/>
    <w:link w:val="afd"/>
    <w:rsid w:val="008B479F"/>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8B479F"/>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8B479F"/>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8B479F"/>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8B479F"/>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8B479F"/>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8B479F"/>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8B479F"/>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8B479F"/>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8B479F"/>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8B479F"/>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8B479F"/>
    <w:rPr>
      <w:rFonts w:cs="Times New Roman"/>
      <w:b w:val="0"/>
      <w:color w:val="106BBE"/>
    </w:rPr>
  </w:style>
  <w:style w:type="paragraph" w:customStyle="1" w:styleId="aff6">
    <w:name w:val="Нормальный (таблица)"/>
    <w:basedOn w:val="a"/>
    <w:next w:val="a"/>
    <w:uiPriority w:val="99"/>
    <w:rsid w:val="008B4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8B479F"/>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8B479F"/>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8B479F"/>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479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8B479F"/>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8B479F"/>
    <w:rPr>
      <w:rFonts w:ascii="Times New Roman" w:eastAsia="SimSun" w:hAnsi="Times New Roman" w:cs="Times New Roman"/>
      <w:sz w:val="24"/>
      <w:szCs w:val="24"/>
      <w:lang w:eastAsia="zh-CN"/>
    </w:rPr>
  </w:style>
  <w:style w:type="paragraph" w:styleId="36">
    <w:name w:val="Body Text Indent 3"/>
    <w:basedOn w:val="a"/>
    <w:link w:val="37"/>
    <w:rsid w:val="008B479F"/>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8B479F"/>
    <w:rPr>
      <w:rFonts w:ascii="Times New Roman" w:eastAsia="SimSun" w:hAnsi="Times New Roman" w:cs="Times New Roman"/>
      <w:sz w:val="16"/>
      <w:szCs w:val="16"/>
      <w:lang w:eastAsia="zh-CN"/>
    </w:rPr>
  </w:style>
  <w:style w:type="paragraph" w:styleId="28">
    <w:name w:val="Body Text 2"/>
    <w:basedOn w:val="a"/>
    <w:link w:val="29"/>
    <w:rsid w:val="008B479F"/>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8B479F"/>
    <w:rPr>
      <w:rFonts w:ascii="Times New Roman" w:eastAsia="Times New Roman" w:hAnsi="Times New Roman" w:cs="Times New Roman"/>
      <w:sz w:val="24"/>
      <w:szCs w:val="24"/>
      <w:lang/>
    </w:rPr>
  </w:style>
  <w:style w:type="paragraph" w:styleId="38">
    <w:name w:val="Body Text 3"/>
    <w:basedOn w:val="a"/>
    <w:link w:val="39"/>
    <w:rsid w:val="008B479F"/>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8B479F"/>
    <w:rPr>
      <w:rFonts w:ascii="Times New Roman" w:eastAsia="Times New Roman" w:hAnsi="Times New Roman" w:cs="Times New Roman"/>
      <w:sz w:val="16"/>
      <w:szCs w:val="16"/>
      <w:lang/>
    </w:rPr>
  </w:style>
  <w:style w:type="paragraph" w:styleId="affa">
    <w:name w:val="Plain Text"/>
    <w:basedOn w:val="a"/>
    <w:link w:val="affb"/>
    <w:rsid w:val="008B479F"/>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8B479F"/>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8B479F"/>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8B479F"/>
  </w:style>
  <w:style w:type="paragraph" w:customStyle="1" w:styleId="1c">
    <w:name w:val="Знак1 Знак Знак Знак"/>
    <w:basedOn w:val="a"/>
    <w:rsid w:val="008B479F"/>
    <w:pPr>
      <w:spacing w:after="160" w:line="240" w:lineRule="exact"/>
    </w:pPr>
    <w:rPr>
      <w:rFonts w:ascii="Verdana" w:eastAsia="Times New Roman" w:hAnsi="Verdana"/>
      <w:sz w:val="24"/>
      <w:szCs w:val="24"/>
      <w:lang w:val="en-US"/>
    </w:rPr>
  </w:style>
  <w:style w:type="character" w:styleId="affc">
    <w:name w:val="page number"/>
    <w:rsid w:val="008B479F"/>
  </w:style>
  <w:style w:type="paragraph" w:customStyle="1" w:styleId="affd">
    <w:name w:val="Знак Знак Знак Знак"/>
    <w:rsid w:val="008B479F"/>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8B479F"/>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8B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8B479F"/>
    <w:rPr>
      <w:rFonts w:ascii="Courier New" w:eastAsia="Times New Roman" w:hAnsi="Courier New" w:cs="Times New Roman"/>
      <w:sz w:val="20"/>
      <w:szCs w:val="20"/>
      <w:lang/>
    </w:rPr>
  </w:style>
  <w:style w:type="paragraph" w:customStyle="1" w:styleId="afff">
    <w:name w:val="Содержимое таблицы"/>
    <w:basedOn w:val="a"/>
    <w:rsid w:val="008B479F"/>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8B479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8B479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8B479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8B479F"/>
    <w:rPr>
      <w:b/>
      <w:color w:val="26282F"/>
    </w:rPr>
  </w:style>
  <w:style w:type="character" w:customStyle="1" w:styleId="afff1">
    <w:name w:val="Активная гипертекстовая ссылка"/>
    <w:uiPriority w:val="99"/>
    <w:rsid w:val="008B479F"/>
    <w:rPr>
      <w:rFonts w:cs="Times New Roman"/>
      <w:b w:val="0"/>
      <w:color w:val="106BBE"/>
      <w:u w:val="single"/>
    </w:rPr>
  </w:style>
  <w:style w:type="paragraph" w:customStyle="1" w:styleId="afff2">
    <w:name w:val="Внимание"/>
    <w:basedOn w:val="a"/>
    <w:next w:val="a"/>
    <w:uiPriority w:val="99"/>
    <w:rsid w:val="008B479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8B479F"/>
  </w:style>
  <w:style w:type="paragraph" w:customStyle="1" w:styleId="afff4">
    <w:name w:val="Внимание: недобросовестность!"/>
    <w:basedOn w:val="afff2"/>
    <w:next w:val="a"/>
    <w:uiPriority w:val="99"/>
    <w:rsid w:val="008B479F"/>
  </w:style>
  <w:style w:type="character" w:customStyle="1" w:styleId="afff5">
    <w:name w:val="Выделение для Базового Поиска"/>
    <w:uiPriority w:val="99"/>
    <w:rsid w:val="008B479F"/>
    <w:rPr>
      <w:rFonts w:cs="Times New Roman"/>
      <w:b/>
      <w:bCs/>
      <w:color w:val="0058A9"/>
    </w:rPr>
  </w:style>
  <w:style w:type="character" w:customStyle="1" w:styleId="afff6">
    <w:name w:val="Выделение для Базового Поиска (курсив)"/>
    <w:uiPriority w:val="99"/>
    <w:rsid w:val="008B479F"/>
    <w:rPr>
      <w:rFonts w:cs="Times New Roman"/>
      <w:b/>
      <w:bCs/>
      <w:i/>
      <w:iCs/>
      <w:color w:val="0058A9"/>
    </w:rPr>
  </w:style>
  <w:style w:type="paragraph" w:customStyle="1" w:styleId="afff7">
    <w:name w:val="Дочерний элемент списка"/>
    <w:basedOn w:val="a"/>
    <w:next w:val="a"/>
    <w:uiPriority w:val="99"/>
    <w:rsid w:val="008B479F"/>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8B479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8B479F"/>
    <w:rPr>
      <w:b/>
      <w:bCs/>
      <w:color w:val="0058A9"/>
      <w:shd w:val="clear" w:color="auto" w:fill="F0F0F0"/>
    </w:rPr>
  </w:style>
  <w:style w:type="paragraph" w:customStyle="1" w:styleId="afff9">
    <w:name w:val="Заголовок группы контролов"/>
    <w:basedOn w:val="a"/>
    <w:next w:val="a"/>
    <w:uiPriority w:val="99"/>
    <w:rsid w:val="008B479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8B479F"/>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8B479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8B479F"/>
    <w:rPr>
      <w:rFonts w:cs="Times New Roman"/>
      <w:b/>
      <w:bCs/>
      <w:color w:val="26282F"/>
    </w:rPr>
  </w:style>
  <w:style w:type="paragraph" w:customStyle="1" w:styleId="afffd">
    <w:name w:val="Заголовок статьи"/>
    <w:basedOn w:val="a"/>
    <w:next w:val="a"/>
    <w:uiPriority w:val="99"/>
    <w:rsid w:val="008B479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8B479F"/>
    <w:rPr>
      <w:rFonts w:cs="Times New Roman"/>
      <w:b/>
      <w:bCs/>
      <w:color w:val="FF0000"/>
    </w:rPr>
  </w:style>
  <w:style w:type="paragraph" w:customStyle="1" w:styleId="affff">
    <w:name w:val="Заголовок ЭР (левое окно)"/>
    <w:basedOn w:val="a"/>
    <w:next w:val="a"/>
    <w:uiPriority w:val="99"/>
    <w:rsid w:val="008B479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8B479F"/>
    <w:pPr>
      <w:spacing w:after="0"/>
      <w:jc w:val="left"/>
    </w:pPr>
  </w:style>
  <w:style w:type="paragraph" w:customStyle="1" w:styleId="affff1">
    <w:name w:val="Интерактивный заголовок"/>
    <w:basedOn w:val="1d"/>
    <w:next w:val="a"/>
    <w:uiPriority w:val="99"/>
    <w:rsid w:val="008B479F"/>
    <w:rPr>
      <w:u w:val="single"/>
    </w:rPr>
  </w:style>
  <w:style w:type="paragraph" w:customStyle="1" w:styleId="affff2">
    <w:name w:val="Текст информации об изменениях"/>
    <w:basedOn w:val="a"/>
    <w:next w:val="a"/>
    <w:uiPriority w:val="99"/>
    <w:rsid w:val="008B479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8B479F"/>
    <w:pPr>
      <w:spacing w:before="180"/>
      <w:ind w:left="360" w:right="360" w:firstLine="0"/>
    </w:pPr>
    <w:rPr>
      <w:shd w:val="clear" w:color="auto" w:fill="EAEFED"/>
    </w:rPr>
  </w:style>
  <w:style w:type="paragraph" w:customStyle="1" w:styleId="affff4">
    <w:name w:val="Текст (справка)"/>
    <w:basedOn w:val="a"/>
    <w:next w:val="a"/>
    <w:uiPriority w:val="99"/>
    <w:rsid w:val="008B479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8B479F"/>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8B479F"/>
    <w:rPr>
      <w:i/>
      <w:iCs/>
    </w:rPr>
  </w:style>
  <w:style w:type="paragraph" w:customStyle="1" w:styleId="affff7">
    <w:name w:val="Текст (лев. подпись)"/>
    <w:basedOn w:val="a"/>
    <w:next w:val="a"/>
    <w:uiPriority w:val="99"/>
    <w:rsid w:val="008B47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8B479F"/>
    <w:rPr>
      <w:sz w:val="14"/>
      <w:szCs w:val="14"/>
    </w:rPr>
  </w:style>
  <w:style w:type="paragraph" w:customStyle="1" w:styleId="affff9">
    <w:name w:val="Текст (прав. подпись)"/>
    <w:basedOn w:val="a"/>
    <w:next w:val="a"/>
    <w:uiPriority w:val="99"/>
    <w:rsid w:val="008B479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8B479F"/>
    <w:rPr>
      <w:sz w:val="14"/>
      <w:szCs w:val="14"/>
    </w:rPr>
  </w:style>
  <w:style w:type="paragraph" w:customStyle="1" w:styleId="affffb">
    <w:name w:val="Комментарий пользователя"/>
    <w:basedOn w:val="affff5"/>
    <w:next w:val="a"/>
    <w:uiPriority w:val="99"/>
    <w:rsid w:val="008B479F"/>
    <w:pPr>
      <w:jc w:val="left"/>
    </w:pPr>
    <w:rPr>
      <w:shd w:val="clear" w:color="auto" w:fill="FFDFE0"/>
    </w:rPr>
  </w:style>
  <w:style w:type="paragraph" w:customStyle="1" w:styleId="affffc">
    <w:name w:val="Куда обратиться?"/>
    <w:basedOn w:val="afff2"/>
    <w:next w:val="a"/>
    <w:uiPriority w:val="99"/>
    <w:rsid w:val="008B479F"/>
  </w:style>
  <w:style w:type="paragraph" w:customStyle="1" w:styleId="affffd">
    <w:name w:val="Моноширинный"/>
    <w:basedOn w:val="a"/>
    <w:next w:val="a"/>
    <w:uiPriority w:val="99"/>
    <w:rsid w:val="008B479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8B479F"/>
    <w:rPr>
      <w:rFonts w:cs="Times New Roman"/>
      <w:b w:val="0"/>
      <w:color w:val="26282F"/>
      <w:shd w:val="clear" w:color="auto" w:fill="FFF580"/>
    </w:rPr>
  </w:style>
  <w:style w:type="paragraph" w:customStyle="1" w:styleId="afffff">
    <w:name w:val="Напишите нам"/>
    <w:basedOn w:val="a"/>
    <w:next w:val="a"/>
    <w:uiPriority w:val="99"/>
    <w:rsid w:val="008B479F"/>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8B479F"/>
    <w:rPr>
      <w:rFonts w:cs="Times New Roman"/>
      <w:b w:val="0"/>
      <w:color w:val="000000"/>
      <w:shd w:val="clear" w:color="auto" w:fill="D8EDE8"/>
    </w:rPr>
  </w:style>
  <w:style w:type="paragraph" w:customStyle="1" w:styleId="afffff1">
    <w:name w:val="Необходимые документы"/>
    <w:basedOn w:val="afff2"/>
    <w:next w:val="a"/>
    <w:uiPriority w:val="99"/>
    <w:rsid w:val="008B479F"/>
    <w:pPr>
      <w:ind w:firstLine="118"/>
    </w:pPr>
  </w:style>
  <w:style w:type="paragraph" w:customStyle="1" w:styleId="afffff2">
    <w:name w:val="Таблицы (моноширинный)"/>
    <w:basedOn w:val="a"/>
    <w:next w:val="a"/>
    <w:uiPriority w:val="99"/>
    <w:rsid w:val="008B479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8B479F"/>
    <w:rPr>
      <w:color w:val="FF0000"/>
    </w:rPr>
  </w:style>
  <w:style w:type="paragraph" w:customStyle="1" w:styleId="afffff4">
    <w:name w:val="Переменная часть"/>
    <w:basedOn w:val="afff8"/>
    <w:next w:val="a"/>
    <w:uiPriority w:val="99"/>
    <w:rsid w:val="008B479F"/>
    <w:rPr>
      <w:sz w:val="18"/>
      <w:szCs w:val="18"/>
    </w:rPr>
  </w:style>
  <w:style w:type="paragraph" w:customStyle="1" w:styleId="afffff5">
    <w:name w:val="Подвал для информации об изменениях"/>
    <w:basedOn w:val="1"/>
    <w:next w:val="a"/>
    <w:uiPriority w:val="99"/>
    <w:rsid w:val="008B479F"/>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8B479F"/>
    <w:rPr>
      <w:b/>
      <w:bCs/>
    </w:rPr>
  </w:style>
  <w:style w:type="paragraph" w:customStyle="1" w:styleId="afffff7">
    <w:name w:val="Подчёркнутый текст"/>
    <w:basedOn w:val="a"/>
    <w:next w:val="a"/>
    <w:uiPriority w:val="99"/>
    <w:rsid w:val="008B479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8B479F"/>
    <w:rPr>
      <w:sz w:val="20"/>
      <w:szCs w:val="20"/>
    </w:rPr>
  </w:style>
  <w:style w:type="paragraph" w:customStyle="1" w:styleId="afffff9">
    <w:name w:val="Прижатый влево"/>
    <w:basedOn w:val="a"/>
    <w:next w:val="a"/>
    <w:uiPriority w:val="99"/>
    <w:rsid w:val="008B47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8B479F"/>
  </w:style>
  <w:style w:type="paragraph" w:customStyle="1" w:styleId="afffffb">
    <w:name w:val="Примечание."/>
    <w:basedOn w:val="afff2"/>
    <w:next w:val="a"/>
    <w:uiPriority w:val="99"/>
    <w:rsid w:val="008B479F"/>
  </w:style>
  <w:style w:type="character" w:customStyle="1" w:styleId="afffffc">
    <w:name w:val="Продолжение ссылки"/>
    <w:uiPriority w:val="99"/>
    <w:rsid w:val="008B479F"/>
  </w:style>
  <w:style w:type="paragraph" w:customStyle="1" w:styleId="afffffd">
    <w:name w:val="Словарная статья"/>
    <w:basedOn w:val="a"/>
    <w:next w:val="a"/>
    <w:uiPriority w:val="99"/>
    <w:rsid w:val="008B479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8B479F"/>
    <w:rPr>
      <w:rFonts w:cs="Times New Roman"/>
      <w:b w:val="0"/>
      <w:color w:val="26282F"/>
    </w:rPr>
  </w:style>
  <w:style w:type="character" w:customStyle="1" w:styleId="affffff">
    <w:name w:val="Сравнение редакций. Добавленный фрагмент"/>
    <w:uiPriority w:val="99"/>
    <w:rsid w:val="008B479F"/>
    <w:rPr>
      <w:color w:val="000000"/>
      <w:shd w:val="clear" w:color="auto" w:fill="C1D7FF"/>
    </w:rPr>
  </w:style>
  <w:style w:type="character" w:customStyle="1" w:styleId="affffff0">
    <w:name w:val="Сравнение редакций. Удаленный фрагмент"/>
    <w:uiPriority w:val="99"/>
    <w:rsid w:val="008B479F"/>
    <w:rPr>
      <w:color w:val="000000"/>
      <w:shd w:val="clear" w:color="auto" w:fill="C4C413"/>
    </w:rPr>
  </w:style>
  <w:style w:type="paragraph" w:customStyle="1" w:styleId="affffff1">
    <w:name w:val="Ссылка на официальную публикацию"/>
    <w:basedOn w:val="a"/>
    <w:next w:val="a"/>
    <w:uiPriority w:val="99"/>
    <w:rsid w:val="008B479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8B479F"/>
    <w:rPr>
      <w:rFonts w:cs="Times New Roman"/>
      <w:b w:val="0"/>
      <w:color w:val="749232"/>
    </w:rPr>
  </w:style>
  <w:style w:type="paragraph" w:customStyle="1" w:styleId="affffff3">
    <w:name w:val="Текст в таблице"/>
    <w:basedOn w:val="aff6"/>
    <w:next w:val="a"/>
    <w:uiPriority w:val="99"/>
    <w:rsid w:val="008B479F"/>
    <w:pPr>
      <w:ind w:firstLine="500"/>
    </w:pPr>
  </w:style>
  <w:style w:type="paragraph" w:customStyle="1" w:styleId="affffff4">
    <w:name w:val="Текст ЭР (см. также)"/>
    <w:basedOn w:val="a"/>
    <w:next w:val="a"/>
    <w:uiPriority w:val="99"/>
    <w:rsid w:val="008B479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8B479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8B479F"/>
    <w:rPr>
      <w:rFonts w:cs="Times New Roman"/>
      <w:b w:val="0"/>
      <w:strike/>
      <w:color w:val="666600"/>
    </w:rPr>
  </w:style>
  <w:style w:type="paragraph" w:customStyle="1" w:styleId="affffff7">
    <w:name w:val="Формула"/>
    <w:basedOn w:val="a"/>
    <w:next w:val="a"/>
    <w:uiPriority w:val="99"/>
    <w:rsid w:val="008B479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8B479F"/>
    <w:pPr>
      <w:jc w:val="center"/>
    </w:pPr>
  </w:style>
  <w:style w:type="paragraph" w:customStyle="1" w:styleId="-">
    <w:name w:val="ЭР-содержание (правое окно)"/>
    <w:basedOn w:val="a"/>
    <w:next w:val="a"/>
    <w:uiPriority w:val="99"/>
    <w:rsid w:val="008B479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8B479F"/>
    <w:rPr>
      <w:rFonts w:ascii="Times New Roman" w:eastAsia="Times New Roman" w:hAnsi="Times New Roman" w:cs="Times New Roman"/>
      <w:sz w:val="20"/>
      <w:szCs w:val="20"/>
      <w:lang w:eastAsia="ru-RU"/>
    </w:rPr>
  </w:style>
  <w:style w:type="paragraph" w:customStyle="1" w:styleId="Standard">
    <w:name w:val="Standard"/>
    <w:rsid w:val="008B479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8B479F"/>
    <w:pPr>
      <w:keepNext/>
      <w:spacing w:before="240" w:after="120"/>
    </w:pPr>
    <w:rPr>
      <w:rFonts w:ascii="Arial" w:eastAsia="Microsoft YaHei" w:hAnsi="Arial" w:cs="Mangal"/>
      <w:sz w:val="28"/>
      <w:szCs w:val="28"/>
    </w:rPr>
  </w:style>
  <w:style w:type="paragraph" w:customStyle="1" w:styleId="Textbody">
    <w:name w:val="Text body"/>
    <w:basedOn w:val="Standard"/>
    <w:rsid w:val="008B479F"/>
    <w:pPr>
      <w:spacing w:after="120"/>
    </w:pPr>
  </w:style>
  <w:style w:type="paragraph" w:styleId="affffff9">
    <w:name w:val="Subtitle"/>
    <w:basedOn w:val="afb"/>
    <w:next w:val="Textbody"/>
    <w:link w:val="affffffa"/>
    <w:qFormat/>
    <w:rsid w:val="008B479F"/>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8B479F"/>
    <w:rPr>
      <w:rFonts w:ascii="Arial" w:eastAsia="Lucida Sans Unicode" w:hAnsi="Arial"/>
      <w:i/>
      <w:iCs/>
      <w:kern w:val="3"/>
      <w:sz w:val="28"/>
      <w:szCs w:val="28"/>
      <w:lang w:eastAsia="zh-CN"/>
    </w:rPr>
  </w:style>
  <w:style w:type="paragraph" w:styleId="affffffb">
    <w:name w:val="List"/>
    <w:basedOn w:val="Textbody"/>
    <w:rsid w:val="008B479F"/>
    <w:rPr>
      <w:rFonts w:cs="Mangal"/>
    </w:rPr>
  </w:style>
  <w:style w:type="paragraph" w:styleId="affffffc">
    <w:name w:val="caption"/>
    <w:basedOn w:val="Standard"/>
    <w:qFormat/>
    <w:rsid w:val="008B479F"/>
    <w:pPr>
      <w:suppressLineNumbers/>
      <w:spacing w:before="120" w:after="120"/>
    </w:pPr>
    <w:rPr>
      <w:rFonts w:cs="Mangal"/>
      <w:i/>
      <w:iCs/>
    </w:rPr>
  </w:style>
  <w:style w:type="paragraph" w:customStyle="1" w:styleId="Index">
    <w:name w:val="Index"/>
    <w:basedOn w:val="Standard"/>
    <w:rsid w:val="008B479F"/>
    <w:pPr>
      <w:suppressLineNumbers/>
    </w:pPr>
    <w:rPr>
      <w:rFonts w:cs="Mangal"/>
    </w:rPr>
  </w:style>
  <w:style w:type="paragraph" w:customStyle="1" w:styleId="affffffd">
    <w:name w:val="Знак"/>
    <w:basedOn w:val="Standard"/>
    <w:rsid w:val="008B479F"/>
    <w:pPr>
      <w:spacing w:before="280" w:after="280"/>
    </w:pPr>
    <w:rPr>
      <w:rFonts w:ascii="Tahoma" w:eastAsia="Tahoma" w:hAnsi="Tahoma" w:cs="Tahoma"/>
      <w:sz w:val="20"/>
      <w:szCs w:val="20"/>
      <w:lang w:val="en-US"/>
    </w:rPr>
  </w:style>
  <w:style w:type="paragraph" w:customStyle="1" w:styleId="Textbodyindent">
    <w:name w:val="Text body indent"/>
    <w:basedOn w:val="Standard"/>
    <w:rsid w:val="008B479F"/>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B479F"/>
    <w:pPr>
      <w:spacing w:before="280" w:after="280"/>
    </w:pPr>
    <w:rPr>
      <w:rFonts w:ascii="Tahoma" w:eastAsia="Tahoma" w:hAnsi="Tahoma" w:cs="Tahoma"/>
      <w:sz w:val="20"/>
      <w:szCs w:val="20"/>
      <w:lang w:val="en-US"/>
    </w:rPr>
  </w:style>
  <w:style w:type="paragraph" w:customStyle="1" w:styleId="ncmaintext">
    <w:name w:val="nc_maintext"/>
    <w:basedOn w:val="Standard"/>
    <w:rsid w:val="008B479F"/>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8B479F"/>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8B479F"/>
    <w:pPr>
      <w:tabs>
        <w:tab w:val="left" w:pos="360"/>
      </w:tabs>
      <w:spacing w:before="120" w:after="120"/>
      <w:jc w:val="both"/>
    </w:pPr>
    <w:rPr>
      <w:szCs w:val="20"/>
    </w:rPr>
  </w:style>
  <w:style w:type="paragraph" w:customStyle="1" w:styleId="TableContents">
    <w:name w:val="Table Contents"/>
    <w:basedOn w:val="Standard"/>
    <w:rsid w:val="008B479F"/>
    <w:pPr>
      <w:suppressLineNumbers/>
    </w:pPr>
  </w:style>
  <w:style w:type="paragraph" w:customStyle="1" w:styleId="TableHeading">
    <w:name w:val="Table Heading"/>
    <w:basedOn w:val="TableContents"/>
    <w:rsid w:val="008B479F"/>
    <w:pPr>
      <w:jc w:val="center"/>
    </w:pPr>
    <w:rPr>
      <w:b/>
      <w:bCs/>
    </w:rPr>
  </w:style>
  <w:style w:type="paragraph" w:customStyle="1" w:styleId="Framecontents">
    <w:name w:val="Frame contents"/>
    <w:basedOn w:val="Textbody"/>
    <w:rsid w:val="008B479F"/>
  </w:style>
  <w:style w:type="character" w:customStyle="1" w:styleId="WW8Num6z0">
    <w:name w:val="WW8Num6z0"/>
    <w:rsid w:val="008B479F"/>
    <w:rPr>
      <w:rFonts w:ascii="Times New Roman" w:eastAsia="Times New Roman" w:hAnsi="Times New Roman" w:cs="Times New Roman"/>
    </w:rPr>
  </w:style>
  <w:style w:type="character" w:customStyle="1" w:styleId="Internetlink">
    <w:name w:val="Internet link"/>
    <w:rsid w:val="008B479F"/>
    <w:rPr>
      <w:color w:val="0000FF"/>
      <w:u w:val="single"/>
    </w:rPr>
  </w:style>
  <w:style w:type="character" w:customStyle="1" w:styleId="VisitedInternetLink">
    <w:name w:val="Visited Internet Link"/>
    <w:rsid w:val="008B479F"/>
    <w:rPr>
      <w:color w:val="800080"/>
      <w:u w:val="single"/>
    </w:rPr>
  </w:style>
  <w:style w:type="character" w:customStyle="1" w:styleId="1f">
    <w:name w:val="Знак Знак1"/>
    <w:rsid w:val="008B479F"/>
    <w:rPr>
      <w:rFonts w:ascii="Calibri, Arial" w:eastAsia="Calibri, Arial" w:hAnsi="Calibri, Arial" w:cs="Calibri, Arial"/>
      <w:sz w:val="28"/>
      <w:szCs w:val="28"/>
      <w:lang w:val="ru-RU" w:bidi="ar-SA"/>
    </w:rPr>
  </w:style>
  <w:style w:type="character" w:customStyle="1" w:styleId="NumberingSymbols">
    <w:name w:val="Numbering Symbols"/>
    <w:rsid w:val="008B479F"/>
  </w:style>
  <w:style w:type="character" w:customStyle="1" w:styleId="afffffff">
    <w:name w:val="Цветовое выделение для Текст"/>
    <w:rsid w:val="008B479F"/>
    <w:rPr>
      <w:sz w:val="24"/>
    </w:rPr>
  </w:style>
  <w:style w:type="numbering" w:customStyle="1" w:styleId="WW8Num1">
    <w:name w:val="WW8Num1"/>
    <w:basedOn w:val="a2"/>
    <w:rsid w:val="008B479F"/>
    <w:pPr>
      <w:numPr>
        <w:numId w:val="2"/>
      </w:numPr>
    </w:pPr>
  </w:style>
  <w:style w:type="numbering" w:customStyle="1" w:styleId="WW8Num2">
    <w:name w:val="WW8Num2"/>
    <w:basedOn w:val="a2"/>
    <w:rsid w:val="008B479F"/>
    <w:pPr>
      <w:numPr>
        <w:numId w:val="3"/>
      </w:numPr>
    </w:pPr>
  </w:style>
  <w:style w:type="numbering" w:customStyle="1" w:styleId="WW8Num3">
    <w:name w:val="WW8Num3"/>
    <w:basedOn w:val="a2"/>
    <w:rsid w:val="008B479F"/>
    <w:pPr>
      <w:numPr>
        <w:numId w:val="4"/>
      </w:numPr>
    </w:pPr>
  </w:style>
  <w:style w:type="numbering" w:customStyle="1" w:styleId="WW8Num4">
    <w:name w:val="WW8Num4"/>
    <w:basedOn w:val="a2"/>
    <w:rsid w:val="008B479F"/>
    <w:pPr>
      <w:numPr>
        <w:numId w:val="5"/>
      </w:numPr>
    </w:pPr>
  </w:style>
  <w:style w:type="numbering" w:customStyle="1" w:styleId="WW8Num5">
    <w:name w:val="WW8Num5"/>
    <w:basedOn w:val="a2"/>
    <w:rsid w:val="008B479F"/>
    <w:pPr>
      <w:numPr>
        <w:numId w:val="6"/>
      </w:numPr>
    </w:pPr>
  </w:style>
  <w:style w:type="numbering" w:customStyle="1" w:styleId="WW8Num6">
    <w:name w:val="WW8Num6"/>
    <w:basedOn w:val="a2"/>
    <w:rsid w:val="008B479F"/>
    <w:pPr>
      <w:numPr>
        <w:numId w:val="7"/>
      </w:numPr>
    </w:pPr>
  </w:style>
  <w:style w:type="numbering" w:customStyle="1" w:styleId="WW8Num9">
    <w:name w:val="WW8Num9"/>
    <w:basedOn w:val="a2"/>
    <w:rsid w:val="008B479F"/>
    <w:pPr>
      <w:numPr>
        <w:numId w:val="8"/>
      </w:numPr>
    </w:pPr>
  </w:style>
  <w:style w:type="character" w:customStyle="1" w:styleId="BulletSymbols">
    <w:name w:val="Bullet Symbols"/>
    <w:rsid w:val="008B479F"/>
    <w:rPr>
      <w:rFonts w:ascii="OpenSymbol" w:eastAsia="OpenSymbol" w:hAnsi="OpenSymbol" w:cs="OpenSymbol"/>
    </w:rPr>
  </w:style>
  <w:style w:type="paragraph" w:customStyle="1" w:styleId="msonormalcxspmiddle">
    <w:name w:val="msonormalcxspmiddle"/>
    <w:basedOn w:val="a"/>
    <w:rsid w:val="008B479F"/>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8B479F"/>
    <w:rPr>
      <w:rFonts w:ascii="Times New Roman" w:hAnsi="Times New Roman"/>
      <w:sz w:val="28"/>
    </w:rPr>
  </w:style>
  <w:style w:type="numbering" w:customStyle="1" w:styleId="2b">
    <w:name w:val="Нет списка2"/>
    <w:next w:val="a2"/>
    <w:uiPriority w:val="99"/>
    <w:semiHidden/>
    <w:unhideWhenUsed/>
    <w:rsid w:val="008B479F"/>
  </w:style>
  <w:style w:type="character" w:styleId="afffffff0">
    <w:name w:val="line number"/>
    <w:uiPriority w:val="99"/>
    <w:semiHidden/>
    <w:unhideWhenUsed/>
    <w:rsid w:val="008B479F"/>
  </w:style>
  <w:style w:type="paragraph" w:customStyle="1" w:styleId="Mainheader">
    <w:name w:val="Main header"/>
    <w:basedOn w:val="a9"/>
    <w:rsid w:val="008B479F"/>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8B479F"/>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8B479F"/>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8B479F"/>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8B479F"/>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8B479F"/>
    <w:rPr>
      <w:rFonts w:ascii="Calibri" w:hAnsi="Calibri"/>
    </w:rPr>
  </w:style>
  <w:style w:type="character" w:customStyle="1" w:styleId="Bodytext2">
    <w:name w:val="Body text (2)_"/>
    <w:link w:val="Bodytext20"/>
    <w:locked/>
    <w:rsid w:val="008B479F"/>
    <w:rPr>
      <w:sz w:val="28"/>
      <w:shd w:val="clear" w:color="auto" w:fill="FFFFFF"/>
    </w:rPr>
  </w:style>
  <w:style w:type="paragraph" w:customStyle="1" w:styleId="Bodytext20">
    <w:name w:val="Body text (2)"/>
    <w:basedOn w:val="a"/>
    <w:link w:val="Bodytext2"/>
    <w:rsid w:val="008B479F"/>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8B47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8B47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8B479F"/>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8B479F"/>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8B479F"/>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8B479F"/>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8B479F"/>
    <w:rPr>
      <w:rFonts w:cs="Times New Roman"/>
    </w:rPr>
  </w:style>
  <w:style w:type="character" w:styleId="afffffff2">
    <w:name w:val="Emphasis"/>
    <w:uiPriority w:val="20"/>
    <w:qFormat/>
    <w:rsid w:val="008B479F"/>
    <w:rPr>
      <w:i/>
      <w:iCs/>
    </w:rPr>
  </w:style>
  <w:style w:type="paragraph" w:customStyle="1" w:styleId="afffffff3">
    <w:name w:val="Письмо"/>
    <w:basedOn w:val="a"/>
    <w:rsid w:val="008B479F"/>
    <w:pPr>
      <w:spacing w:after="0" w:line="320" w:lineRule="exact"/>
      <w:ind w:firstLine="720"/>
      <w:jc w:val="both"/>
    </w:pPr>
    <w:rPr>
      <w:rFonts w:ascii="Times New Roman" w:eastAsia="Times New Roman" w:hAnsi="Times New Roman"/>
      <w:sz w:val="28"/>
      <w:szCs w:val="20"/>
      <w:lang w:eastAsia="ru-RU"/>
    </w:rPr>
  </w:style>
  <w:style w:type="paragraph" w:customStyle="1" w:styleId="afffffff4">
    <w:name w:val="Центр"/>
    <w:basedOn w:val="a"/>
    <w:rsid w:val="008B479F"/>
    <w:pPr>
      <w:autoSpaceDE w:val="0"/>
      <w:autoSpaceDN w:val="0"/>
      <w:spacing w:after="0" w:line="320" w:lineRule="exact"/>
      <w:jc w:val="center"/>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5A3E402F77EEEE881C5FCFA179FDAE39691FB1FC8CD05724B70B36AO1dFQ" TargetMode="External"/><Relationship Id="rId13" Type="http://schemas.openxmlformats.org/officeDocument/2006/relationships/hyperlink" Target="consultantplus://offline/ref=8F05A3E402F77EEEE881C5FCFA179FDAE09699FB16C1CD05724B70B36AO1dFQ" TargetMode="External"/><Relationship Id="rId18" Type="http://schemas.openxmlformats.org/officeDocument/2006/relationships/hyperlink" Target="consultantplus://offline/ref=8F05A3E402F77EEEE881C5FCFA179FDAE09699FA12C5CD05724B70B36AO1dFQ" TargetMode="External"/><Relationship Id="rId26" Type="http://schemas.openxmlformats.org/officeDocument/2006/relationships/hyperlink" Target="consultantplus://offline/ref=8F05A3E402F77EEEE881C5FCFA179FDAE09293FD1EC6CD05724B70B36AO1dFQ"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8F05A3E402F77EEEE881C5FCFA179FDAE09393FB13C6CD05724B70B36AO1dFQ" TargetMode="External"/><Relationship Id="rId34" Type="http://schemas.openxmlformats.org/officeDocument/2006/relationships/hyperlink" Target="consultantplus://offline/ref=8F05A3E402F77EEEE881C5FCFA179FDAE39596F812C8CD05724B70B36A1F81EA3E584389O2dDQ" TargetMode="External"/><Relationship Id="rId7" Type="http://schemas.openxmlformats.org/officeDocument/2006/relationships/hyperlink" Target="consultantplus://offline/ref=8F05A3E402F77EEEE881C5FCFA179FDAE39691FF10C4CD05724B70B36AO1dFQ" TargetMode="External"/><Relationship Id="rId12" Type="http://schemas.openxmlformats.org/officeDocument/2006/relationships/hyperlink" Target="consultantplus://offline/ref=8F05A3E402F77EEEE881C5FCFA179FDAE39691FA12C0CD05724B70B36AO1dFQ" TargetMode="External"/><Relationship Id="rId17" Type="http://schemas.openxmlformats.org/officeDocument/2006/relationships/hyperlink" Target="consultantplus://offline/ref=8F05A3E402F77EEEE881C5FCFA179FDAE39691FF11C9CD05724B70B36AO1dFQ" TargetMode="External"/><Relationship Id="rId25" Type="http://schemas.openxmlformats.org/officeDocument/2006/relationships/hyperlink" Target="consultantplus://offline/ref=8F05A3E402F77EEEE881C5FCFA179FDAE39C91FF12C3CD05724B70B36AO1dFQ" TargetMode="External"/><Relationship Id="rId33" Type="http://schemas.openxmlformats.org/officeDocument/2006/relationships/hyperlink" Target="consultantplus://offline/ref=8F05A3E402F77EEEE881C5FCFA179FDAE59294F914CA900F7A127CB1O6dDQ"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F05A3E402F77EEEE881C5FCFA179FDAE39691F116C3CD05724B70B36AO1dFQ" TargetMode="External"/><Relationship Id="rId20" Type="http://schemas.openxmlformats.org/officeDocument/2006/relationships/hyperlink" Target="consultantplus://offline/ref=8F05A3E402F77EEEE881C5FCFA179FDAE09596FD10C8CD05724B70B36AO1dFQ" TargetMode="External"/><Relationship Id="rId29" Type="http://schemas.openxmlformats.org/officeDocument/2006/relationships/hyperlink" Target="consultantplus://offline/ref=8F05A3E402F77EEEE881C5FCFA179FDAE09791F81FC2CD05724B70B36AO1dFQ"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F05A3E402F77EEEE881C5FCFA179FDAE39596F812C8CD05724B70B36AO1dFQ" TargetMode="External"/><Relationship Id="rId11" Type="http://schemas.openxmlformats.org/officeDocument/2006/relationships/hyperlink" Target="consultantplus://offline/ref=8F05A3E402F77EEEE881C5FCFA179FDAE39596F815C0CD05724B70B36AO1dFQ" TargetMode="External"/><Relationship Id="rId24" Type="http://schemas.openxmlformats.org/officeDocument/2006/relationships/hyperlink" Target="consultantplus://offline/ref=8F05A3E402F77EEEE881C5FCFA179FDAE09198F01EC5CD05724B70B36AO1dFQ" TargetMode="External"/><Relationship Id="rId32" Type="http://schemas.openxmlformats.org/officeDocument/2006/relationships/hyperlink" Target="consultantplus://offline/ref=8F05A3E402F77EEEE881C5FCFA179FDAE89594F912CA900F7A127CB1O6dDQ" TargetMode="External"/><Relationship Id="rId37" Type="http://schemas.openxmlformats.org/officeDocument/2006/relationships/hyperlink" Target="consultantplus://offline/ref=8F05A3E402F77EEEE881C5FCFA179FDAE39596F812C8CD05724B70B36A1F81EA3E584389O2dDQ" TargetMode="External"/><Relationship Id="rId40" Type="http://schemas.openxmlformats.org/officeDocument/2006/relationships/fontTable" Target="fontTable.xml"/><Relationship Id="rId5" Type="http://schemas.openxmlformats.org/officeDocument/2006/relationships/hyperlink" Target="consultantplus://offline/ref=8F05A3E402F77EEEE881C5FCFA179FDAE39690F01FC4CD05724B70B36AO1dFQ" TargetMode="External"/><Relationship Id="rId15" Type="http://schemas.openxmlformats.org/officeDocument/2006/relationships/hyperlink" Target="consultantplus://offline/ref=8F05A3E402F77EEEE881C5FCFA179FDAE39691FA16C3CD05724B70B36AO1dFQ" TargetMode="External"/><Relationship Id="rId23" Type="http://schemas.openxmlformats.org/officeDocument/2006/relationships/hyperlink" Target="consultantplus://offline/ref=8F05A3E402F77EEEE881C5FCFA179FDAE09C96F811C2CD05724B70B36AO1dFQ" TargetMode="External"/><Relationship Id="rId28" Type="http://schemas.openxmlformats.org/officeDocument/2006/relationships/hyperlink" Target="consultantplus://offline/ref=8F05A3E402F77EEEE881C5FCFA179FDAE09294FA13C9CD05724B70B36AO1dFQ" TargetMode="External"/><Relationship Id="rId36" Type="http://schemas.openxmlformats.org/officeDocument/2006/relationships/header" Target="header2.xml"/><Relationship Id="rId10" Type="http://schemas.openxmlformats.org/officeDocument/2006/relationships/hyperlink" Target="consultantplus://offline/ref=8F05A3E402F77EEEE881C5FCFA179FDAE39499F111C9CD05724B70B36AO1dFQ" TargetMode="External"/><Relationship Id="rId19" Type="http://schemas.openxmlformats.org/officeDocument/2006/relationships/hyperlink" Target="consultantplus://offline/ref=8F05A3E402F77EEEE881C5FCFA179FDAE09799F01FC4CD05724B70B36AO1dFQ" TargetMode="External"/><Relationship Id="rId31" Type="http://schemas.openxmlformats.org/officeDocument/2006/relationships/hyperlink" Target="consultantplus://offline/ref=8F05A3E402F77EEEE881C5FCFA179FDAE99D96F116CA900F7A127CB1O6dDQ" TargetMode="External"/><Relationship Id="rId4" Type="http://schemas.openxmlformats.org/officeDocument/2006/relationships/webSettings" Target="webSettings.xml"/><Relationship Id="rId9" Type="http://schemas.openxmlformats.org/officeDocument/2006/relationships/hyperlink" Target="consultantplus://offline/ref=8F05A3E402F77EEEE881C5FCFA179FDAE39597F016C9CD05724B70B36AO1dFQ" TargetMode="External"/><Relationship Id="rId14" Type="http://schemas.openxmlformats.org/officeDocument/2006/relationships/hyperlink" Target="consultantplus://offline/ref=8F05A3E402F77EEEE881C5FCFA179FDAE09296F912C5CD05724B70B36AO1dFQ" TargetMode="External"/><Relationship Id="rId22" Type="http://schemas.openxmlformats.org/officeDocument/2006/relationships/hyperlink" Target="consultantplus://offline/ref=8F05A3E402F77EEEE881C5FCFA179FDAE09D99FD17C6CD05724B70B36AO1dFQ" TargetMode="External"/><Relationship Id="rId27" Type="http://schemas.openxmlformats.org/officeDocument/2006/relationships/hyperlink" Target="consultantplus://offline/ref=8F05A3E402F77EEEE881C5FCFA179FDAE09490FC1FC9CD05724B70B36AO1dFQ" TargetMode="External"/><Relationship Id="rId30" Type="http://schemas.openxmlformats.org/officeDocument/2006/relationships/hyperlink" Target="consultantplus://offline/ref=8F05A3E402F77EEEE881C5FCFA179FDAE89194FC17CA900F7A127CB1O6dDQ"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6787</Words>
  <Characters>38686</Characters>
  <Application>Microsoft Office Word</Application>
  <DocSecurity>0</DocSecurity>
  <Lines>322</Lines>
  <Paragraphs>90</Paragraphs>
  <ScaleCrop>false</ScaleCrop>
  <Company>Hewlett-Packard</Company>
  <LinksUpToDate>false</LinksUpToDate>
  <CharactersWithSpaces>45383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2017-11-23T10:23:00Z</dcterms:created>
  <dcterms:modified xsi:type="dcterms:W3CDTF">2017-11-23T10:23:00Z</dcterms:modified>
</cp:coreProperties>
</file>