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9" w:rsidRPr="00A04433" w:rsidRDefault="00410A59" w:rsidP="00804EB4">
      <w:pPr>
        <w:pStyle w:val="ConsPlusNormal"/>
        <w:jc w:val="center"/>
        <w:rPr>
          <w:sz w:val="24"/>
          <w:szCs w:val="24"/>
        </w:rPr>
      </w:pPr>
      <w:r w:rsidRPr="00A04433">
        <w:rPr>
          <w:sz w:val="24"/>
          <w:szCs w:val="24"/>
        </w:rPr>
        <w:t xml:space="preserve">Наиболее часто встречающиеся вопросы в части реализации </w:t>
      </w:r>
    </w:p>
    <w:p w:rsidR="00410A59" w:rsidRPr="00A04433" w:rsidRDefault="00410A59" w:rsidP="00DA7D61">
      <w:pPr>
        <w:pStyle w:val="ConsPlusNormal"/>
        <w:jc w:val="center"/>
        <w:rPr>
          <w:sz w:val="24"/>
          <w:szCs w:val="24"/>
        </w:rPr>
      </w:pPr>
      <w:r w:rsidRPr="00A04433">
        <w:rPr>
          <w:sz w:val="24"/>
          <w:szCs w:val="24"/>
        </w:rPr>
        <w:t xml:space="preserve">постановления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 </w:t>
      </w:r>
    </w:p>
    <w:p w:rsidR="00410A59" w:rsidRPr="00A04433" w:rsidRDefault="00410A59" w:rsidP="00D368A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9"/>
        <w:gridCol w:w="6095"/>
        <w:gridCol w:w="142"/>
        <w:gridCol w:w="7938"/>
      </w:tblGrid>
      <w:tr w:rsidR="00410A59" w:rsidRPr="00A04433" w:rsidTr="00230F5D">
        <w:tc>
          <w:tcPr>
            <w:tcW w:w="649" w:type="dxa"/>
            <w:vAlign w:val="center"/>
          </w:tcPr>
          <w:p w:rsidR="00410A59" w:rsidRPr="00A04433" w:rsidRDefault="00410A59" w:rsidP="00DE05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0A59" w:rsidRPr="00A04433" w:rsidRDefault="00410A59" w:rsidP="00DE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10A59" w:rsidRPr="00A04433" w:rsidRDefault="00410A59" w:rsidP="00DE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7938" w:type="dxa"/>
          </w:tcPr>
          <w:p w:rsidR="00410A59" w:rsidRPr="00A04433" w:rsidRDefault="00410A59" w:rsidP="00DE0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410A59" w:rsidRPr="00A04433" w:rsidTr="00230F5D">
        <w:tc>
          <w:tcPr>
            <w:tcW w:w="649" w:type="dxa"/>
          </w:tcPr>
          <w:p w:rsidR="00410A59" w:rsidRPr="00A04433" w:rsidRDefault="00410A59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410A59" w:rsidRPr="00A04433" w:rsidRDefault="00410A59" w:rsidP="00DE0534">
            <w:pPr>
              <w:pStyle w:val="3"/>
              <w:jc w:val="center"/>
              <w:rPr>
                <w:b/>
                <w:color w:val="000000"/>
              </w:rPr>
            </w:pPr>
            <w:r w:rsidRPr="00A04433">
              <w:rPr>
                <w:b/>
                <w:color w:val="000000"/>
              </w:rPr>
              <w:t>Организация проживания детей по принципу семейного воспитания</w:t>
            </w:r>
          </w:p>
        </w:tc>
      </w:tr>
      <w:tr w:rsidR="00410A59" w:rsidRPr="00A04433" w:rsidTr="00230F5D">
        <w:tc>
          <w:tcPr>
            <w:tcW w:w="649" w:type="dxa"/>
          </w:tcPr>
          <w:p w:rsidR="00410A59" w:rsidRPr="00A04433" w:rsidRDefault="00410A59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410A59" w:rsidRPr="00A04433" w:rsidRDefault="00410A59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Пунктом 38 </w:t>
            </w:r>
            <w:r w:rsidRPr="001F0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Положения </w:t>
            </w:r>
            <w:r w:rsidR="00A04433" w:rsidRPr="001F04BB">
              <w:rPr>
                <w:rFonts w:ascii="Times New Roman" w:hAnsi="Times New Roman"/>
                <w:sz w:val="24"/>
                <w:szCs w:val="24"/>
              </w:rPr>
      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родителей,</w:t>
            </w:r>
            <w:r w:rsidR="00A04433" w:rsidRPr="001F0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утвержденного </w:t>
            </w:r>
            <w:r w:rsidR="00A04433" w:rsidRPr="001F04BB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Российской Федерации от 24 мая 2014 г. № 481 (далее – Положение), </w:t>
            </w:r>
            <w:r w:rsidRPr="001F04BB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определяется</w:t>
            </w: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что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в организации для детей-сирот за воспитательной группой закрепляется ограниченное количество педагогических работников организаций для детей-сирот, постоянно находящихся с воспитательной группой детей, выполняющих также функции воспитателей, индивидуальных кураторов (наставников) детей, в том числе на этапе подготовки к выпуску из организации для детей-сирот и непосредственно перед выпуском. Замещение педагогических работников работниками из других воспитательных групп не допускается, за исключением случаев увольнения работников, их болезни или отпуска.</w:t>
            </w:r>
          </w:p>
          <w:p w:rsidR="00410A59" w:rsidRPr="00A04433" w:rsidRDefault="00410A59" w:rsidP="00DE05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Что предусматривает понятие «постоянное нахождение», применяемое в контексте пункта 38 Положения в соответствии с нормами трудового законодательства. </w:t>
            </w:r>
          </w:p>
          <w:p w:rsidR="00A1443C" w:rsidRPr="00A04433" w:rsidRDefault="00410A59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Предусматривается ли пунктом 38 Положения работа сотрудников и в ночное время?</w:t>
            </w:r>
          </w:p>
          <w:p w:rsidR="00A1443C" w:rsidRPr="00A04433" w:rsidRDefault="00A1443C" w:rsidP="00DE0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Должн</w:t>
            </w:r>
            <w:r w:rsidR="00FB456B">
              <w:rPr>
                <w:rFonts w:ascii="Times New Roman" w:hAnsi="Times New Roman"/>
                <w:b/>
                <w:sz w:val="24"/>
                <w:szCs w:val="24"/>
              </w:rPr>
              <w:t xml:space="preserve">о ли подкрепляться исполнение пункта </w:t>
            </w: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FB456B" w:rsidRPr="00A04433">
              <w:rPr>
                <w:rFonts w:ascii="Times New Roman" w:hAnsi="Times New Roman"/>
                <w:b/>
                <w:sz w:val="24"/>
                <w:szCs w:val="24"/>
              </w:rPr>
              <w:t>Положения</w:t>
            </w: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 xml:space="preserve"> отдельным приказом руководителя организации для детей-сирот?</w:t>
            </w:r>
          </w:p>
          <w:p w:rsidR="00410A59" w:rsidRPr="00A04433" w:rsidRDefault="00410A59" w:rsidP="00DE0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 xml:space="preserve">Планируется ли Министерством образования и науки Российской Федерации подготовить рекомендации по составлению штатного расписания организации для </w:t>
            </w:r>
            <w:r w:rsidRPr="00A04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детей-сирот?</w:t>
            </w:r>
          </w:p>
          <w:p w:rsidR="00410A59" w:rsidRPr="00A04433" w:rsidRDefault="00410A59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B02FD" w:rsidRPr="00A04433" w:rsidRDefault="00CB02FD" w:rsidP="00824F62">
            <w:pPr>
              <w:pStyle w:val="3"/>
              <w:rPr>
                <w:color w:val="000000"/>
              </w:rPr>
            </w:pPr>
            <w:r w:rsidRPr="00A04433">
              <w:rPr>
                <w:color w:val="000000"/>
              </w:rPr>
              <w:lastRenderedPageBreak/>
              <w:t>Понятие «постоянное нахождение» предусматривает закрепление за воспитательной группой детей ограниченного количества работников организации для детей-сирот и детей, оставшихся без попечения родителей</w:t>
            </w:r>
            <w:r w:rsidR="00291BF9" w:rsidRPr="00A04433">
              <w:rPr>
                <w:color w:val="000000"/>
              </w:rPr>
              <w:t xml:space="preserve"> (далее – организация для детей-сирот).</w:t>
            </w:r>
            <w:r w:rsidR="00FE4912" w:rsidRPr="00A04433">
              <w:rPr>
                <w:color w:val="000000"/>
              </w:rPr>
              <w:t xml:space="preserve"> Рекомендуемое количество работников на воспитательную группу: не более двух воспитателей, выполняющих функцию так называемого «значимого взрослого для ребенка»,</w:t>
            </w:r>
            <w:r w:rsidR="00FB456B" w:rsidRPr="00A33923">
              <w:rPr>
                <w:color w:val="000000"/>
              </w:rPr>
              <w:t>и</w:t>
            </w:r>
            <w:r w:rsidR="00A33923" w:rsidRPr="00A33923">
              <w:rPr>
                <w:color w:val="000000"/>
              </w:rPr>
              <w:t xml:space="preserve"> </w:t>
            </w:r>
            <w:r w:rsidR="00FE4912" w:rsidRPr="00A33923">
              <w:rPr>
                <w:color w:val="000000"/>
              </w:rPr>
              <w:t xml:space="preserve">работник </w:t>
            </w:r>
            <w:r w:rsidR="001F04BB" w:rsidRPr="00A33923">
              <w:rPr>
                <w:color w:val="000000"/>
              </w:rPr>
              <w:t>(работники)</w:t>
            </w:r>
            <w:r w:rsidR="00FE4912" w:rsidRPr="00A04433">
              <w:rPr>
                <w:color w:val="000000"/>
              </w:rPr>
              <w:t>из числа обслуживающего персонала, не участвующий в воспитании детей.</w:t>
            </w:r>
          </w:p>
          <w:p w:rsidR="00FE4912" w:rsidRPr="001F04BB" w:rsidRDefault="00FE4912" w:rsidP="00824F62">
            <w:pPr>
              <w:pStyle w:val="3"/>
              <w:rPr>
                <w:color w:val="000000"/>
              </w:rPr>
            </w:pPr>
            <w:r w:rsidRPr="00A04433">
              <w:rPr>
                <w:color w:val="000000"/>
              </w:rPr>
              <w:t xml:space="preserve">Подразумевается </w:t>
            </w:r>
            <w:r w:rsidR="00FB456B">
              <w:rPr>
                <w:color w:val="000000"/>
              </w:rPr>
              <w:t>«</w:t>
            </w:r>
            <w:r w:rsidRPr="00A04433">
              <w:rPr>
                <w:color w:val="000000"/>
              </w:rPr>
              <w:t>скользящий</w:t>
            </w:r>
            <w:r w:rsidR="00FB456B">
              <w:rPr>
                <w:color w:val="000000"/>
              </w:rPr>
              <w:t>»</w:t>
            </w:r>
            <w:r w:rsidRPr="00A04433">
              <w:rPr>
                <w:color w:val="000000"/>
              </w:rPr>
              <w:t xml:space="preserve"> график</w:t>
            </w:r>
            <w:r w:rsidR="00291BF9" w:rsidRPr="00A04433">
              <w:rPr>
                <w:color w:val="000000"/>
              </w:rPr>
              <w:t xml:space="preserve"> для работников с учетом возраста</w:t>
            </w:r>
            <w:r w:rsidR="00FB456B">
              <w:rPr>
                <w:color w:val="000000"/>
              </w:rPr>
              <w:t xml:space="preserve"> детей </w:t>
            </w:r>
            <w:r w:rsidR="00291BF9" w:rsidRPr="00A04433">
              <w:rPr>
                <w:color w:val="000000"/>
              </w:rPr>
              <w:t xml:space="preserve"> и </w:t>
            </w:r>
            <w:r w:rsidR="00FB456B">
              <w:rPr>
                <w:color w:val="000000"/>
              </w:rPr>
              <w:t xml:space="preserve">их </w:t>
            </w:r>
            <w:r w:rsidR="00291BF9" w:rsidRPr="00A04433">
              <w:rPr>
                <w:color w:val="000000"/>
              </w:rPr>
              <w:t xml:space="preserve">занятости в дневное время в группе. При создании необходимых условий </w:t>
            </w:r>
            <w:r w:rsidR="00FB456B" w:rsidRPr="001F04BB">
              <w:rPr>
                <w:color w:val="000000"/>
              </w:rPr>
              <w:t xml:space="preserve">(например, отдельная комната воспитателя) </w:t>
            </w:r>
            <w:r w:rsidR="00291BF9" w:rsidRPr="001F04BB">
              <w:rPr>
                <w:color w:val="000000"/>
              </w:rPr>
              <w:t>в организации для детей-сирот работа в ночное время воспитателя также может быть предусмотрена.</w:t>
            </w:r>
          </w:p>
          <w:p w:rsidR="00CB02FD" w:rsidRPr="001F04BB" w:rsidRDefault="00A1443C" w:rsidP="00824F62">
            <w:pPr>
              <w:pStyle w:val="3"/>
              <w:rPr>
                <w:color w:val="000000"/>
              </w:rPr>
            </w:pPr>
            <w:r w:rsidRPr="001F04BB">
              <w:rPr>
                <w:color w:val="000000"/>
              </w:rPr>
              <w:t xml:space="preserve">Закрепление работников за воспитательной группой должно быть утверждено приказом руководителя организации для детей-сирот. </w:t>
            </w:r>
          </w:p>
          <w:p w:rsidR="00291BF9" w:rsidRPr="00A04433" w:rsidRDefault="00291BF9" w:rsidP="00291B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рамках ФЦПРО Минобрнауки России </w:t>
            </w:r>
            <w:r w:rsidRPr="001F04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2016 год предусмотрена разработка </w:t>
            </w:r>
            <w:r w:rsidR="00FB456B" w:rsidRPr="001F04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методических рекомендаций, описывающих </w:t>
            </w:r>
            <w:r w:rsidRPr="001F04B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модели организаци</w:t>
            </w:r>
            <w:r w:rsidR="00FB456B" w:rsidRPr="001F04B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r w:rsidRPr="001F04B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для детей-сирот и внутренних нормативных документов по организации </w:t>
            </w:r>
            <w:r w:rsidR="00FB456B" w:rsidRPr="001F04B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их</w:t>
            </w:r>
            <w:r w:rsidRPr="001F04B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деятельности в соответствии с Положением </w:t>
            </w:r>
            <w:r w:rsidRPr="001F0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(«типовое» положение, штатное расписание,</w:t>
            </w:r>
            <w:r w:rsidRPr="00A04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режим дня воспитанников, должностные регламенты сотрудников, стандарты предоставляемых услуг и др)</w:t>
            </w:r>
            <w:r w:rsidR="00A1443C" w:rsidRPr="00A04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B61D1" w:rsidRPr="00A04433" w:rsidRDefault="004B61D1" w:rsidP="00D1115F">
            <w:pPr>
              <w:pStyle w:val="3"/>
              <w:rPr>
                <w:color w:val="000000"/>
              </w:rPr>
            </w:pPr>
          </w:p>
        </w:tc>
      </w:tr>
      <w:tr w:rsidR="00114A76" w:rsidRPr="00A04433" w:rsidTr="00230F5D">
        <w:tc>
          <w:tcPr>
            <w:tcW w:w="649" w:type="dxa"/>
          </w:tcPr>
          <w:p w:rsidR="00410A59" w:rsidRPr="00A04433" w:rsidRDefault="00410A59" w:rsidP="00E07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  <w:gridSpan w:val="2"/>
          </w:tcPr>
          <w:p w:rsidR="00410A59" w:rsidRPr="00A04433" w:rsidRDefault="00410A59" w:rsidP="00E07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пункту 32 Положения в организациях для детей-сирот создаются благоприятные условия пребывания, приближенные к семейным, способствующие интеллектуальному, эмоциональному, духовному, нравственному и физическому развитию детей.</w:t>
            </w:r>
          </w:p>
          <w:p w:rsidR="00410A59" w:rsidRPr="00A04433" w:rsidRDefault="00410A59" w:rsidP="00E07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Пунктом 48 Положения определяется, что организациями для детей-сирот в целях создания безопасных, благоприятных условий пребывания, приближенных к семейным, оказываются социальные, медицинские услуги, а также услуги в сфере образования в порядке, установленном законодательством Российской Федерации и законодательством субъекта Российской Федерации.</w:t>
            </w:r>
          </w:p>
          <w:p w:rsidR="00410A59" w:rsidRPr="00A04433" w:rsidRDefault="00410A59" w:rsidP="00E07D13">
            <w:pPr>
              <w:pStyle w:val="3"/>
              <w:rPr>
                <w:b/>
                <w:bCs/>
              </w:rPr>
            </w:pPr>
            <w:r w:rsidRPr="00A04433">
              <w:rPr>
                <w:b/>
              </w:rPr>
              <w:t xml:space="preserve">Какие существуют критерии </w:t>
            </w:r>
            <w:r w:rsidRPr="00A04433">
              <w:rPr>
                <w:b/>
                <w:bCs/>
              </w:rPr>
              <w:t>и условия, приближенные к семейным?</w:t>
            </w:r>
          </w:p>
          <w:p w:rsidR="00410A59" w:rsidRPr="00A04433" w:rsidRDefault="00410A59" w:rsidP="00E07D13">
            <w:pPr>
              <w:pStyle w:val="3"/>
            </w:pPr>
            <w:r w:rsidRPr="00A04433">
              <w:rPr>
                <w:b/>
                <w:bCs/>
              </w:rPr>
              <w:t>Каким федеральным законодательством установлен порядок оказания социальных, медицинских услуг, а также услуг в сфере образования?</w:t>
            </w:r>
          </w:p>
        </w:tc>
        <w:tc>
          <w:tcPr>
            <w:tcW w:w="7938" w:type="dxa"/>
          </w:tcPr>
          <w:p w:rsidR="00114A76" w:rsidRPr="00A04433" w:rsidRDefault="00114A76" w:rsidP="00E07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  <w:r w:rsidR="00FB456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определяется перечень осуществляемых видов деятельности, оказываемых услуг организациями для детей-сирот и детей, оставшихся без попечения родителей, </w:t>
            </w:r>
            <w:hyperlink r:id="rId8" w:history="1">
              <w:r w:rsidRPr="00A0443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осуществления деятельности указанными организациями, порядок устройства детей, оставшихся без попечения родителей (включая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ребенка, оставшегося без попечения родителей), </w:t>
            </w:r>
            <w:hyperlink r:id="rId9" w:history="1">
              <w:r w:rsidRPr="00A0443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обследования таких детей, основания принятия решенийпо устройству детей, оставшихся без попечения родителей, в зависимости от осуществляемых видов деятельности, оказываемых услуг организациями для детей-сирот и детей, оставшихся без попечения родителей, требования к условиям пребывания в указанных (статья 155.1 Семейного кодекса Российской Федерации</w:t>
            </w:r>
            <w:r w:rsidR="000E4B6A"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СК РФ)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. Положением в том числе устанавливаются требования к организации жизненного обустройства детей по «семейному типу», к составу и численности детей в воспитательных группах, ограниченному количеству работников в воспитательных группах.</w:t>
            </w:r>
          </w:p>
          <w:p w:rsidR="00E07D13" w:rsidRPr="00A04433" w:rsidRDefault="00114A76" w:rsidP="00E07D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оказания социальных услуг устанавливается </w:t>
            </w:r>
            <w:r w:rsidR="00E07D13" w:rsidRPr="00A04433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Федеральным законом </w:t>
            </w:r>
            <w:r w:rsidR="00E07D13" w:rsidRPr="00A04433">
              <w:rPr>
                <w:rFonts w:ascii="Times New Roman" w:hAnsi="Times New Roman"/>
                <w:sz w:val="24"/>
                <w:szCs w:val="24"/>
              </w:rPr>
              <w:t>от 28 декабря 2013 г. № 442-ФЗ «Об основах социального обслуживания граждан в Российской Федерации».</w:t>
            </w:r>
          </w:p>
          <w:p w:rsidR="00E07D13" w:rsidRPr="00A04433" w:rsidRDefault="00E07D13" w:rsidP="00E07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Отношения, возникающие в сфере охраны здоровья граждан в Российской Федерации регулируются</w:t>
            </w:r>
            <w:r w:rsidRPr="00A04433">
              <w:rPr>
                <w:rFonts w:ascii="Times New Roman" w:hAnsi="Times New Roman"/>
                <w:bCs/>
                <w:sz w:val="24"/>
                <w:szCs w:val="24"/>
              </w:rPr>
              <w:t xml:space="preserve"> Федеральным законом от 21 ноября 2011 г. </w:t>
            </w:r>
            <w:r w:rsidR="00FB456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04433">
              <w:rPr>
                <w:rFonts w:ascii="Times New Roman" w:hAnsi="Times New Roman"/>
                <w:bCs/>
                <w:sz w:val="24"/>
                <w:szCs w:val="24"/>
              </w:rPr>
              <w:t>№ 323 «Об основах здоровья граждан в Российской Федерации».</w:t>
            </w:r>
          </w:p>
          <w:p w:rsidR="007C2673" w:rsidRPr="00A04433" w:rsidRDefault="00E07D13" w:rsidP="004E1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Отношения, возникающие в сфере образования в связи с реализацией права на образование,</w:t>
            </w:r>
            <w:r w:rsidR="004E150A"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регулируются </w:t>
            </w:r>
            <w:r w:rsidRPr="00A04433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Федеральным законом </w:t>
            </w:r>
            <w:r w:rsidR="00FB456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04433">
              <w:rPr>
                <w:rFonts w:ascii="Times New Roman" w:hAnsi="Times New Roman"/>
                <w:bCs/>
                <w:sz w:val="24"/>
                <w:szCs w:val="24"/>
              </w:rPr>
              <w:t>от 29 декабря 2012 г. № 273-ФЗ «Об образовании в Российской Федерации»</w:t>
            </w:r>
            <w:r w:rsidR="004E150A" w:rsidRPr="00A044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10A59" w:rsidRPr="00A04433" w:rsidTr="00230F5D">
        <w:tc>
          <w:tcPr>
            <w:tcW w:w="649" w:type="dxa"/>
          </w:tcPr>
          <w:p w:rsidR="00410A59" w:rsidRPr="00A04433" w:rsidRDefault="00410A59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410A59" w:rsidRPr="00A04433" w:rsidRDefault="00410A59" w:rsidP="00DE0534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 xml:space="preserve">Согласно пункту 17 Положения в целях сохранения привычной социальной среды, родственных и дружеских связей ребенка, продолжения получения образования в образовательной организации, которую посещал ребенок, дети помещаются под надзор в организацию для детей-сирот, расположенную территориально наиболее близко к месту их жительства или пребывания, за исключением случаев, когда привычная социальная среда негативно </w:t>
            </w:r>
            <w:r w:rsidRPr="00A04433">
              <w:rPr>
                <w:sz w:val="24"/>
                <w:szCs w:val="24"/>
              </w:rPr>
              <w:lastRenderedPageBreak/>
              <w:t xml:space="preserve">влияет на поведение детей, способствует асоциальному поведению детей и (или) их самовольному уходу из организации для детей-сирот. </w:t>
            </w:r>
          </w:p>
          <w:p w:rsidR="00410A59" w:rsidRPr="00A04433" w:rsidRDefault="00410A59" w:rsidP="00DE053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04433">
              <w:rPr>
                <w:b/>
                <w:sz w:val="24"/>
                <w:szCs w:val="24"/>
              </w:rPr>
              <w:t>Каким документом подтверждается факт негативного влияния привычной социальной среды на поведение детей?</w:t>
            </w:r>
          </w:p>
          <w:p w:rsidR="00410A59" w:rsidRPr="00A04433" w:rsidRDefault="00410A59" w:rsidP="00DE053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04433">
              <w:rPr>
                <w:b/>
                <w:sz w:val="24"/>
                <w:szCs w:val="24"/>
              </w:rPr>
              <w:t xml:space="preserve">На каком основании можно переводить ребенка из одной организации в другую, если в соответствии с пунктом 36 перевод детей из одной воспитательной группы в другую не допускается?  </w:t>
            </w:r>
          </w:p>
          <w:p w:rsidR="00410A59" w:rsidRPr="00A04433" w:rsidRDefault="00410A59" w:rsidP="00DE053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C1468" w:rsidRPr="00A04433" w:rsidRDefault="00AF3041" w:rsidP="00AC1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Положением не определяется документ, подтверждающий факт негативного влияния привычной социальной среды на поведение детей, </w:t>
            </w:r>
            <w:r w:rsidR="00FB456B" w:rsidRPr="001F04BB">
              <w:rPr>
                <w:rFonts w:ascii="Times New Roman" w:hAnsi="Times New Roman"/>
                <w:sz w:val="24"/>
                <w:szCs w:val="24"/>
              </w:rPr>
              <w:t xml:space="preserve">при их помещении 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 xml:space="preserve"> под надзор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 в организацию для детей-сирот.Вместе с тем, </w:t>
            </w:r>
            <w:r w:rsidR="00D65558" w:rsidRPr="00A04433">
              <w:rPr>
                <w:rFonts w:ascii="Times New Roman" w:hAnsi="Times New Roman"/>
                <w:sz w:val="24"/>
                <w:szCs w:val="24"/>
              </w:rPr>
              <w:t xml:space="preserve">орган опеки и попечительства обеспечивает защиту прав и интересов детей, оставшихся без попечения родителей, до решения вопроса о его устройстве. Соответственно орган опеки и попечительства в том числе оценивает социальную среду, в которой находится ребенок, при принятии решения о помещении </w:t>
            </w:r>
            <w:r w:rsidR="00AC1468" w:rsidRPr="00A04433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  <w:r w:rsidR="00D65558" w:rsidRPr="00A04433">
              <w:rPr>
                <w:rFonts w:ascii="Times New Roman" w:hAnsi="Times New Roman"/>
                <w:sz w:val="24"/>
                <w:szCs w:val="24"/>
              </w:rPr>
              <w:t>под надзор в организацию для детей-сирот.</w:t>
            </w:r>
          </w:p>
          <w:p w:rsidR="00410A59" w:rsidRPr="00A04433" w:rsidRDefault="00AC1468" w:rsidP="00AC1468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 организациям для детей-сирот, в которые дети помещены под надзор, применяются нормы законодательства об опеке и попечительстве, относящиеся к правам, обязанностям и ответственности опекунов и попечителей (статья 152</w:t>
            </w:r>
            <w:r w:rsidR="00564A2B"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>.2 СК РФ</w:t>
            </w: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Согласно пункту 6 статьи 148.1 </w:t>
            </w:r>
            <w:r w:rsidR="00564A2B" w:rsidRPr="00A04433">
              <w:rPr>
                <w:rFonts w:ascii="Times New Roman" w:hAnsi="Times New Roman"/>
                <w:sz w:val="24"/>
                <w:szCs w:val="24"/>
              </w:rPr>
              <w:t>СК РФ</w:t>
            </w: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попечительства, а также при соблюдении требований, предусмотренных </w:t>
            </w:r>
            <w:hyperlink r:id="rId10" w:anchor="block_6300" w:history="1">
              <w:r w:rsidRPr="00A04433">
                <w:rPr>
                  <w:rFonts w:ascii="Times New Roman" w:hAnsi="Times New Roman"/>
                  <w:sz w:val="24"/>
                  <w:szCs w:val="24"/>
                </w:rPr>
                <w:t>пунктом 1 статьи 65</w:t>
              </w:r>
            </w:hyperlink>
            <w:r w:rsidR="00FB456B"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>СК РФ</w:t>
            </w: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Таким образом, перевод ребенка из одной организации в другую должен осуществляться в интересах ребенка при наличии объективных причин, например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в целях получения им медицинских, социальных, образовательных или иных услуг. </w:t>
            </w:r>
          </w:p>
        </w:tc>
      </w:tr>
      <w:tr w:rsidR="00410A59" w:rsidRPr="00A04433" w:rsidTr="00230F5D">
        <w:tc>
          <w:tcPr>
            <w:tcW w:w="649" w:type="dxa"/>
          </w:tcPr>
          <w:p w:rsidR="00410A59" w:rsidRPr="00A04433" w:rsidRDefault="00410A59" w:rsidP="0003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gridSpan w:val="2"/>
          </w:tcPr>
          <w:p w:rsidR="00410A59" w:rsidRPr="001F04BB" w:rsidRDefault="00410A59" w:rsidP="0003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BB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пункту 40 Положения приобретение личных вещей для детей осуществляется по возможности с участием детей.</w:t>
            </w:r>
          </w:p>
          <w:p w:rsidR="00410A59" w:rsidRPr="001F04BB" w:rsidRDefault="00410A59" w:rsidP="001A5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BB">
              <w:rPr>
                <w:rFonts w:ascii="Times New Roman" w:hAnsi="Times New Roman"/>
                <w:b/>
                <w:sz w:val="24"/>
                <w:szCs w:val="24"/>
              </w:rPr>
              <w:t xml:space="preserve">Каким образом можно организовать приобретение личных вещей для воспитанников организаций для детей-сирот с их участием в рамках реализации Федерального закона от 5 апреля 2013 г. </w:t>
            </w:r>
            <w:r w:rsidRPr="001F04B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№ 44-ФЗ «О контрактной системе в сфере закупок товаров, работ, услуг для обеспечения государственных и муниципальных нужд»?  </w:t>
            </w:r>
          </w:p>
        </w:tc>
        <w:tc>
          <w:tcPr>
            <w:tcW w:w="7938" w:type="dxa"/>
          </w:tcPr>
          <w:p w:rsidR="00410A59" w:rsidRPr="001F04BB" w:rsidRDefault="0003298D" w:rsidP="001A55E8">
            <w:pPr>
              <w:pStyle w:val="ConsPlusNormal"/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1F04BB">
              <w:rPr>
                <w:sz w:val="24"/>
                <w:szCs w:val="24"/>
              </w:rPr>
              <w:t>Минобрнауки России совместно с Минэкономразвития России подготовлен законопроект, предусматривающий внесение изменений в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нужд», устан</w:t>
            </w:r>
            <w:r w:rsidR="00EF7303" w:rsidRPr="001F04BB">
              <w:rPr>
                <w:sz w:val="24"/>
                <w:szCs w:val="24"/>
              </w:rPr>
              <w:t>авливающих</w:t>
            </w:r>
            <w:r w:rsidRPr="001F04BB">
              <w:rPr>
                <w:sz w:val="24"/>
                <w:szCs w:val="24"/>
              </w:rPr>
              <w:t xml:space="preserve"> возможность организациям для детей-сирот осуществлять закупки </w:t>
            </w:r>
            <w:r w:rsidR="00EF7303" w:rsidRPr="001F04BB">
              <w:rPr>
                <w:sz w:val="24"/>
                <w:szCs w:val="24"/>
              </w:rPr>
              <w:t>у единственного постав</w:t>
            </w:r>
            <w:r w:rsidR="001A55E8" w:rsidRPr="001F04BB">
              <w:rPr>
                <w:sz w:val="24"/>
                <w:szCs w:val="24"/>
              </w:rPr>
              <w:t>щика (подрядчика, исполнителя) на сумму, не превышающую четырехсот тысяч рублей, при этом годовой объем закупок, не должен превышать пятьдесят процентов совокупного годового объема закупок заказчика и не должен составлять более чем двадцать миллионов рублей.</w:t>
            </w:r>
          </w:p>
        </w:tc>
      </w:tr>
      <w:tr w:rsidR="00410A59" w:rsidRPr="00A04433" w:rsidTr="001A55E8">
        <w:tc>
          <w:tcPr>
            <w:tcW w:w="649" w:type="dxa"/>
          </w:tcPr>
          <w:p w:rsidR="00410A59" w:rsidRPr="00A04433" w:rsidRDefault="00410A59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vAlign w:val="center"/>
          </w:tcPr>
          <w:p w:rsidR="001A55E8" w:rsidRPr="001F04BB" w:rsidRDefault="001A55E8" w:rsidP="001A55E8">
            <w:pPr>
              <w:pStyle w:val="ConsPlusNormal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10A59" w:rsidRPr="001F04BB" w:rsidRDefault="00410A59" w:rsidP="001A55E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1F04BB">
              <w:rPr>
                <w:b/>
                <w:color w:val="000000"/>
                <w:sz w:val="24"/>
                <w:szCs w:val="24"/>
              </w:rPr>
              <w:t>Прием детей в организацию</w:t>
            </w:r>
            <w:r w:rsidR="00230F5D" w:rsidRPr="001F04BB">
              <w:rPr>
                <w:b/>
                <w:color w:val="000000"/>
                <w:sz w:val="24"/>
                <w:szCs w:val="24"/>
              </w:rPr>
              <w:t xml:space="preserve"> для детей-сирот</w:t>
            </w:r>
          </w:p>
        </w:tc>
      </w:tr>
      <w:tr w:rsidR="00A80C46" w:rsidRPr="00A04433" w:rsidTr="00230F5D">
        <w:tc>
          <w:tcPr>
            <w:tcW w:w="649" w:type="dxa"/>
          </w:tcPr>
          <w:p w:rsidR="00A80C46" w:rsidRPr="00A04433" w:rsidRDefault="00A80C46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</w:tcPr>
          <w:p w:rsidR="00A80C46" w:rsidRPr="00A04433" w:rsidRDefault="00A80C46" w:rsidP="00DE0534">
            <w:pPr>
              <w:pStyle w:val="ConsPlusNormal"/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>Порядок размещения в учреждениях социального обслуживания ряда категорий несовершеннолетних  и перечень документов, являющихся обязательным для их принятия определены статьей 5 Федерального закона от 24 июня 1999 г. № 120-ФЗ «Об основах системы профилактики безнадзорности и правонарушений несовершеннолетних», а также Федеральным законом от 28.12.2013 г. № 442-ФЗ «Об основах социального обслуживания граждан в Российской Федерации».</w:t>
            </w:r>
          </w:p>
          <w:p w:rsidR="00A80C46" w:rsidRPr="00A04433" w:rsidRDefault="00A80C46" w:rsidP="00DE0534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 xml:space="preserve">Пункт 7 Положения определяет требование принимать детей в организации социального обслуживания при отнесении их к организациям для детей-сирот нужно на основании акта органа опеки и попечительства о </w:t>
            </w:r>
            <w:r w:rsidRPr="00A04433">
              <w:rPr>
                <w:sz w:val="24"/>
                <w:szCs w:val="24"/>
              </w:rPr>
              <w:lastRenderedPageBreak/>
              <w:t>временном пребывании ребенка в организации для детей-сирот.</w:t>
            </w:r>
          </w:p>
          <w:p w:rsidR="00A80C46" w:rsidRPr="00A04433" w:rsidRDefault="00A80C46" w:rsidP="00DE053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04433">
              <w:rPr>
                <w:b/>
                <w:sz w:val="24"/>
                <w:szCs w:val="24"/>
              </w:rPr>
              <w:t xml:space="preserve">Каким документом в итоге определяется перечень документов необходимых для помещения детей-сирот под надзор в учреждение социального обслуживания? </w:t>
            </w:r>
          </w:p>
          <w:p w:rsidR="00A80C46" w:rsidRPr="00A04433" w:rsidRDefault="00A80C46" w:rsidP="00DE0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 xml:space="preserve">Какой перечень документов необходим для предоставления </w:t>
            </w:r>
            <w:r w:rsidRPr="00A04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социальных услуг в стационарной форме социального обслуживания несовершеннолетним детям?</w:t>
            </w:r>
          </w:p>
          <w:p w:rsidR="00A80C46" w:rsidRPr="00A04433" w:rsidRDefault="00A80C46" w:rsidP="00DE0534">
            <w:pPr>
              <w:spacing w:after="0" w:line="312" w:lineRule="auto"/>
              <w:ind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A80C46" w:rsidRPr="00A04433" w:rsidRDefault="00A80C46" w:rsidP="00D23B06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lastRenderedPageBreak/>
              <w:t xml:space="preserve">1) Дети-сироты помещаются в организации для детей-сирот, оказывающие социальные услуги, под надзор на основании акта органа опеки и попечительства о помещении ребенка под надзор в организацию для детей-сирот, принимаемого органом опеки и попечительства в течение одного месяца со дня выявления детей. </w:t>
            </w:r>
            <w:r w:rsidRPr="00A04433">
              <w:rPr>
                <w:rFonts w:eastAsia="Calibri"/>
                <w:sz w:val="24"/>
                <w:szCs w:val="24"/>
              </w:rPr>
              <w:t xml:space="preserve">Пребывание детей-сирот со дня выявления детей до принятия акта, указанного выше, обеспечивается в организациях для детей-сирот на основании акта органа опеки и попечительства о временном пребывании ребенка в организации для детей-сирот. </w:t>
            </w:r>
          </w:p>
          <w:p w:rsidR="00A80C46" w:rsidRPr="00A04433" w:rsidRDefault="00A80C46" w:rsidP="00A8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Законный представитель ребенка обращается с заявлением о предоставлении социального обслуживания в уполномоченный орган субъекта Российской Федерации.</w:t>
            </w:r>
          </w:p>
          <w:p w:rsidR="00A80C46" w:rsidRDefault="00A80C46" w:rsidP="00A8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социальных услуг в стационарной форме осуществляется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 основании заявления, индивидуальной программы предоставления социальных услуг, договора о предоставлении социальных услуг (приказ Минтруда России от 24 ноября 2014 г. № 935н «Примерный порядок предоставления социальных услуг в стационарной форме социального обслуживания». </w:t>
            </w:r>
          </w:p>
          <w:p w:rsidR="0032174A" w:rsidRPr="00A04433" w:rsidRDefault="0032174A" w:rsidP="00A8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0C46" w:rsidRPr="00A04433" w:rsidRDefault="00A80C46" w:rsidP="00A80C46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 xml:space="preserve">2) Дети, чьи родители, </w:t>
            </w:r>
            <w:r w:rsidRPr="00A04433">
              <w:rPr>
                <w:rFonts w:eastAsia="Calibri"/>
                <w:sz w:val="24"/>
                <w:szCs w:val="24"/>
              </w:rPr>
              <w:t>усыновители либо опекуны или попечители по уважительным причинам не могут исполнять свои обязанности в отношении ребенка, временно помещаются в организацию для детей-сиротпо заявлению законных представителей, а также с учетом мнения детей, достигших 10-летнего возраста.</w:t>
            </w:r>
          </w:p>
          <w:p w:rsidR="00A80C46" w:rsidRPr="00A04433" w:rsidRDefault="00A80C46" w:rsidP="0024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временного помещения детей в организацию для детей-сирот </w:t>
            </w:r>
            <w:hyperlink r:id="rId11" w:history="1">
              <w:r w:rsidRPr="00A0443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законный представитель</w:t>
              </w:r>
            </w:hyperlink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обращается в орган опеки и попечительства по месту жительства или пребывания ребенка в целях заключения соглашения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детей-сирот.</w:t>
            </w:r>
          </w:p>
          <w:p w:rsidR="00A80C46" w:rsidRPr="00A04433" w:rsidRDefault="001A55E8" w:rsidP="00A8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BB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если организация для детей-сирот, в которую временно помещается ребенок, относится к типу учреждений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 xml:space="preserve">, оказывающих социальные услуги, </w:t>
            </w:r>
            <w:r w:rsidRPr="001F04BB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A80C46" w:rsidRPr="001F0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аконный представитель ребенка </w:t>
            </w:r>
            <w:r w:rsidRPr="001F0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r w:rsidR="00A80C46" w:rsidRPr="001F04BB">
              <w:rPr>
                <w:rFonts w:ascii="Times New Roman" w:hAnsi="Times New Roman"/>
                <w:sz w:val="24"/>
                <w:szCs w:val="24"/>
                <w:lang w:eastAsia="ru-RU"/>
              </w:rPr>
              <w:t>обращается с заявлением</w:t>
            </w:r>
            <w:r w:rsidR="00A80C46"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предоставлении социального обслуживания в уполномоченный орган субъекта Российской Федерации.</w:t>
            </w:r>
          </w:p>
          <w:p w:rsidR="00A80C46" w:rsidRDefault="00A80C46" w:rsidP="00A80C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 xml:space="preserve">Социальное обслуживание осуществляется </w:t>
            </w:r>
            <w:r w:rsidRPr="00A04433">
              <w:rPr>
                <w:rFonts w:ascii="Times New Roman" w:hAnsi="Times New Roman"/>
                <w:bCs/>
                <w:sz w:val="24"/>
                <w:szCs w:val="24"/>
              </w:rPr>
              <w:t>на основании индивидуальной программы предоставления социальных услуг и договора, заключаемого с родителями, иными законными представителями, в соответствии с Федеральным законом от 28 декабря 2013 г. № 442-ФЗ «Об основах социального обслуживания граждан в Российской Федерации».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 Примерная форма договора о предоставлении социальных услуг утверждена приказом Минтруда России  от 10 ноября 2014 г. № 874н </w:t>
            </w:r>
            <w:r w:rsidR="001A55E8">
              <w:rPr>
                <w:rFonts w:ascii="Times New Roman" w:hAnsi="Times New Roman"/>
                <w:sz w:val="24"/>
                <w:szCs w:val="24"/>
              </w:rPr>
              <w:br/>
            </w:r>
            <w:r w:rsidRPr="00A04433">
              <w:rPr>
                <w:rFonts w:ascii="Times New Roman" w:hAnsi="Times New Roman"/>
                <w:sz w:val="24"/>
                <w:szCs w:val="24"/>
              </w:rPr>
              <w:t>«О примерной форме договора о предоставлении социальных услуг, а также о форме индивидуальной программы предоставления социальных услуг».</w:t>
            </w:r>
          </w:p>
          <w:p w:rsidR="0032174A" w:rsidRPr="0032174A" w:rsidRDefault="001A55E8" w:rsidP="001F04B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 xml:space="preserve">При этом органами власти в порядке межведомственного взаимодействия таким родителям </w:t>
            </w:r>
            <w:r w:rsidR="0032174A" w:rsidRPr="001F04BB">
              <w:rPr>
                <w:rFonts w:ascii="Times New Roman" w:hAnsi="Times New Roman"/>
                <w:sz w:val="24"/>
                <w:szCs w:val="24"/>
              </w:rPr>
              <w:t xml:space="preserve">должно 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 xml:space="preserve">оказываться содействие в </w:t>
            </w:r>
            <w:r w:rsidR="0032174A" w:rsidRPr="001F04BB">
              <w:rPr>
                <w:rFonts w:ascii="Times New Roman" w:hAnsi="Times New Roman"/>
                <w:sz w:val="24"/>
                <w:szCs w:val="24"/>
              </w:rPr>
              <w:t xml:space="preserve">подаче необходимых заявлений и заключении указанных соглашения и договора, а также предусматриваться возможность организации преимущественно пятидневного или дневного пребывания детей, имеющих законных </w:t>
            </w:r>
            <w:r w:rsidR="0032174A" w:rsidRPr="001F04BB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 (родителей, опекунов), в организациях для детей–сирот, в том числе путем изменения государственных заданий для таких организаций.</w:t>
            </w:r>
          </w:p>
          <w:p w:rsidR="00A80C46" w:rsidRPr="00A04433" w:rsidRDefault="00A80C46" w:rsidP="00A80C46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 xml:space="preserve">3) Дети могут временно пребывать в организации, оказывающей социальные услуги, </w:t>
            </w:r>
            <w:r w:rsidRPr="00A04433">
              <w:rPr>
                <w:rFonts w:eastAsia="Calibri"/>
                <w:sz w:val="24"/>
                <w:szCs w:val="24"/>
              </w:rPr>
              <w:t>в целях получения ими медицинских, социальных, образовательных или иных услуг.</w:t>
            </w:r>
          </w:p>
          <w:p w:rsidR="00A80C46" w:rsidRPr="00A04433" w:rsidRDefault="00A80C46" w:rsidP="00A8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помещения детей в организацию, оказывающую социальные услуги, в целях получения ими социальных услуг, законный представитель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ребенка обращается с заявлением о предоставлении социального обслуживания в уполномоченный орган субъекта Российской Федерации.</w:t>
            </w:r>
          </w:p>
          <w:p w:rsidR="00A80C46" w:rsidRPr="00A04433" w:rsidRDefault="00A80C46" w:rsidP="00A80C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 xml:space="preserve">Социальное обслуживание осуществляется </w:t>
            </w:r>
            <w:r w:rsidRPr="00A04433">
              <w:rPr>
                <w:rFonts w:ascii="Times New Roman" w:hAnsi="Times New Roman"/>
                <w:bCs/>
                <w:sz w:val="24"/>
                <w:szCs w:val="24"/>
              </w:rPr>
              <w:t>на основании индивидуальной программы предоставления социальных услуг и договора, заключаемого с родителями, иными законными представителями, в соответствии с Федеральным законом от 28 декабря 2013 г. № 442-ФЗ «Об основах социального обслуживания граждан в Российской Федерации».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 Примерная форма договора о предоставлении социальных услуг утверждена приказом Минтруда России  от 10 ноября 2014 г. № 874н «О примерной форме договора о предоставлении социальных услуг, а также о форме индивидуальной программы предоставления социальных услуг».</w:t>
            </w:r>
          </w:p>
          <w:p w:rsidR="00A80C46" w:rsidRPr="00A04433" w:rsidRDefault="00A80C46" w:rsidP="00A80C46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C46" w:rsidRPr="00A04433" w:rsidTr="00230F5D">
        <w:tc>
          <w:tcPr>
            <w:tcW w:w="649" w:type="dxa"/>
          </w:tcPr>
          <w:p w:rsidR="00A80C46" w:rsidRPr="00A04433" w:rsidRDefault="00A80C46" w:rsidP="005822CC">
            <w:pPr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  <w:gridSpan w:val="2"/>
          </w:tcPr>
          <w:p w:rsidR="00A80C46" w:rsidRPr="00A04433" w:rsidRDefault="00A80C46" w:rsidP="00B60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 xml:space="preserve">Согласно статьям 15-17 Федерального закона от 28 декабря 2013 г.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br/>
              <w:t>№ 442-ФЗ «Об основах социального обслуживания граждан в Российской Федерации» основаниями для предоставления социальных услуг являются договор о предоставлении социальных услуг, заключаемый между поставщиком социальных услуг и гражданином или его законным представителем, индивидуальная программа предоставления социальных услуг.</w:t>
            </w:r>
          </w:p>
          <w:p w:rsidR="00A80C46" w:rsidRPr="00A04433" w:rsidRDefault="00A80C46" w:rsidP="00B602B1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>Согласно пунктам 6 - 7, 13 Положения основаниями помещения в организации для детей-сирот и детей, оставшихся без попечения родителей, в том числе предоставляющие социальные услуги, являются акт органов опеки и попечительства о помещении ребенка под надзор в организацию для детей-сирот с направлением органа или организации, осуществляющих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 (далее – направление), или соглашение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детей-сирот, с направлением.</w:t>
            </w:r>
          </w:p>
          <w:p w:rsidR="00A80C46" w:rsidRPr="00A04433" w:rsidRDefault="00A80C46" w:rsidP="00B602B1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 xml:space="preserve">В настоящее время на практике возникают сложности в порядке обращения законных представителей и подготовке документов, которые должны являться </w:t>
            </w:r>
            <w:r w:rsidRPr="00A04433">
              <w:rPr>
                <w:sz w:val="24"/>
                <w:szCs w:val="24"/>
              </w:rPr>
              <w:lastRenderedPageBreak/>
              <w:t>основанием для помещения детей в организации для детей-сирот, оказывающие социальные услуги.</w:t>
            </w:r>
          </w:p>
          <w:p w:rsidR="00A80C46" w:rsidRPr="00A04433" w:rsidRDefault="00A80C46" w:rsidP="00B602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Куда должен обращаться законный представитель с заявлением о временном помещении ребенка в организацию для детей-сирот, оказывающую социальные услуги?</w:t>
            </w:r>
          </w:p>
          <w:p w:rsidR="00A80C46" w:rsidRPr="00A04433" w:rsidRDefault="00A80C46" w:rsidP="00B602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 xml:space="preserve">Кто является сторонами при заключении соглашения и договора? </w:t>
            </w:r>
          </w:p>
          <w:p w:rsidR="00A80C46" w:rsidRPr="00A04433" w:rsidRDefault="00A80C46" w:rsidP="001A55E8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b/>
                <w:sz w:val="24"/>
                <w:szCs w:val="24"/>
              </w:rPr>
              <w:t>Необходимо ли признавать детей, помещаемых в организации для детей-сирот, в том числе на основании заявления законных представителей, нуждающимися в предоставлении социальных услуг и разрабатывать для них индивидуальную программу предоставления социальных услуг?</w:t>
            </w:r>
          </w:p>
        </w:tc>
        <w:tc>
          <w:tcPr>
            <w:tcW w:w="7938" w:type="dxa"/>
            <w:vMerge/>
          </w:tcPr>
          <w:p w:rsidR="00A80C46" w:rsidRPr="00A04433" w:rsidRDefault="00A80C46" w:rsidP="00DE0534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6A" w:rsidRPr="00A04433" w:rsidTr="00230F5D">
        <w:tc>
          <w:tcPr>
            <w:tcW w:w="649" w:type="dxa"/>
          </w:tcPr>
          <w:p w:rsidR="00E5456A" w:rsidRPr="00A04433" w:rsidRDefault="004A3D26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37" w:type="dxa"/>
            <w:gridSpan w:val="2"/>
          </w:tcPr>
          <w:p w:rsidR="00E5456A" w:rsidRPr="00A04433" w:rsidRDefault="00E5456A" w:rsidP="00DE0534">
            <w:pPr>
              <w:pStyle w:val="ConsPlusNormal"/>
              <w:ind w:left="34"/>
              <w:jc w:val="both"/>
              <w:rPr>
                <w:sz w:val="24"/>
                <w:szCs w:val="24"/>
              </w:rPr>
            </w:pPr>
            <w:r w:rsidRPr="00A04433">
              <w:rPr>
                <w:b/>
                <w:sz w:val="24"/>
                <w:szCs w:val="24"/>
              </w:rPr>
              <w:t>Каким документом должны руководствоваться медицинские организации (дома ребенка)</w:t>
            </w:r>
            <w:r w:rsidRPr="00A04433">
              <w:rPr>
                <w:sz w:val="24"/>
                <w:szCs w:val="24"/>
              </w:rPr>
              <w:t xml:space="preserve"> – Положением или приказом Минздравсоцразвития Росс</w:t>
            </w:r>
            <w:r w:rsidR="004A3D26" w:rsidRPr="00A04433">
              <w:rPr>
                <w:sz w:val="24"/>
                <w:szCs w:val="24"/>
              </w:rPr>
              <w:t>ии от 12 апреля 2012 г. № 344н «</w:t>
            </w:r>
            <w:r w:rsidRPr="00A04433">
              <w:rPr>
                <w:sz w:val="24"/>
                <w:szCs w:val="24"/>
              </w:rPr>
              <w:t>Об утверждении Ти</w:t>
            </w:r>
            <w:r w:rsidR="004A3D26" w:rsidRPr="00A04433">
              <w:rPr>
                <w:sz w:val="24"/>
                <w:szCs w:val="24"/>
              </w:rPr>
              <w:t>пового положения о доме ребенка»</w:t>
            </w:r>
            <w:r w:rsidRPr="00A04433">
              <w:rPr>
                <w:sz w:val="24"/>
                <w:szCs w:val="24"/>
              </w:rPr>
              <w:t xml:space="preserve"> и </w:t>
            </w:r>
            <w:r w:rsidR="004A3D26" w:rsidRPr="00A04433">
              <w:rPr>
                <w:sz w:val="24"/>
                <w:szCs w:val="24"/>
              </w:rPr>
              <w:t>«</w:t>
            </w:r>
            <w:r w:rsidRPr="00A04433">
              <w:rPr>
                <w:sz w:val="24"/>
                <w:szCs w:val="24"/>
              </w:rPr>
              <w:t xml:space="preserve">Об утверждении Порядка содержания детей-сирот, детей, оставшихся без попечения родителей, и детей, находящихся в трудной жизненной ситуации, до достижения ими возраста четырех лет включительно в медицинских организациях государственной и муниципальной систем здравоохранения»? Или всеми 3-мя документами? </w:t>
            </w:r>
          </w:p>
          <w:p w:rsidR="00E5456A" w:rsidRPr="00A04433" w:rsidRDefault="00E5456A" w:rsidP="00DE053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5456A" w:rsidRPr="00A04433" w:rsidRDefault="004A3D26" w:rsidP="0032174A">
            <w:pPr>
              <w:pStyle w:val="3"/>
              <w:rPr>
                <w:color w:val="000000"/>
              </w:rPr>
            </w:pPr>
            <w:r w:rsidRPr="001F04BB">
              <w:rPr>
                <w:color w:val="000000"/>
              </w:rPr>
              <w:t xml:space="preserve">Документы Минздрава России </w:t>
            </w:r>
            <w:r w:rsidR="0032174A" w:rsidRPr="001F04BB">
              <w:rPr>
                <w:color w:val="000000"/>
              </w:rPr>
              <w:t>применяются в части, не противоречащей Положению.</w:t>
            </w:r>
          </w:p>
        </w:tc>
      </w:tr>
      <w:tr w:rsidR="00E5456A" w:rsidRPr="00A04433" w:rsidTr="00230F5D">
        <w:tc>
          <w:tcPr>
            <w:tcW w:w="649" w:type="dxa"/>
          </w:tcPr>
          <w:p w:rsidR="00E5456A" w:rsidRPr="00A04433" w:rsidRDefault="009C694A" w:rsidP="009C694A">
            <w:pPr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2"/>
          </w:tcPr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Пунктом 7 Положения предусмотрено, что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пребывание детей со дня выявления детей до принятия акта органа опеки и попечительства о помещении ребенка под надзор в организацию для детей-сирот обеспечивается в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организациях для детей-сирот на основании акта органа опеки и попечительства о временном пребывании ребенка в организации для детей-сирот.</w:t>
            </w:r>
          </w:p>
          <w:p w:rsidR="00E5456A" w:rsidRPr="00A04433" w:rsidRDefault="00E5456A" w:rsidP="0032174A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Относятся ли положения пункта 7 к детям, в отношении которых отменено решение о передаче их на воспитание в семью?</w:t>
            </w:r>
          </w:p>
        </w:tc>
        <w:tc>
          <w:tcPr>
            <w:tcW w:w="7938" w:type="dxa"/>
          </w:tcPr>
          <w:p w:rsidR="009C694A" w:rsidRPr="00A04433" w:rsidRDefault="009C694A" w:rsidP="009C694A">
            <w:pPr>
              <w:pStyle w:val="3"/>
              <w:rPr>
                <w:color w:val="000000"/>
              </w:rPr>
            </w:pPr>
            <w:r w:rsidRPr="001F04BB">
              <w:rPr>
                <w:color w:val="000000"/>
              </w:rPr>
              <w:lastRenderedPageBreak/>
              <w:t xml:space="preserve">В случае отсутствия возможности передачи детей, в отношении которых отменено решение о передаче на воспитание в семью, в другую семью на воспитание, </w:t>
            </w:r>
            <w:r w:rsidR="0032174A" w:rsidRPr="001F04BB">
              <w:rPr>
                <w:color w:val="000000"/>
              </w:rPr>
              <w:t xml:space="preserve">помещение </w:t>
            </w:r>
            <w:r w:rsidRPr="001F04BB">
              <w:rPr>
                <w:color w:val="000000"/>
              </w:rPr>
              <w:t xml:space="preserve">таких детей </w:t>
            </w:r>
            <w:r w:rsidR="0032174A" w:rsidRPr="001F04BB">
              <w:rPr>
                <w:color w:val="000000"/>
              </w:rPr>
              <w:t xml:space="preserve">в организацию для детей-сирот должно производится </w:t>
            </w:r>
            <w:r w:rsidRPr="001F04BB">
              <w:rPr>
                <w:color w:val="000000"/>
              </w:rPr>
              <w:t xml:space="preserve">на основании акта органа опеки и попечительства о </w:t>
            </w:r>
            <w:r w:rsidRPr="001F04BB">
              <w:rPr>
                <w:color w:val="000000"/>
              </w:rPr>
              <w:lastRenderedPageBreak/>
              <w:t xml:space="preserve">временном пребывании ребенка </w:t>
            </w:r>
            <w:r w:rsidR="00BC595B" w:rsidRPr="001F04BB">
              <w:rPr>
                <w:color w:val="000000"/>
              </w:rPr>
              <w:t xml:space="preserve">в организации для детей-сирот, на период формирования личного дела </w:t>
            </w:r>
            <w:r w:rsidR="0032174A" w:rsidRPr="001F04BB">
              <w:rPr>
                <w:color w:val="000000"/>
              </w:rPr>
              <w:t>и издания акта органа опеки и попечительства о помещении такого ребенка под надзор в организацию для детей-сирот</w:t>
            </w:r>
            <w:r w:rsidR="00BC595B" w:rsidRPr="001F04BB">
              <w:rPr>
                <w:color w:val="000000"/>
              </w:rPr>
              <w:t>.</w:t>
            </w:r>
          </w:p>
          <w:p w:rsidR="009C694A" w:rsidRPr="00A04433" w:rsidRDefault="009C694A" w:rsidP="009C694A">
            <w:pPr>
              <w:pStyle w:val="3"/>
              <w:rPr>
                <w:color w:val="000000"/>
              </w:rPr>
            </w:pPr>
          </w:p>
          <w:p w:rsidR="00E5456A" w:rsidRPr="00A04433" w:rsidRDefault="00E5456A" w:rsidP="009C694A">
            <w:pPr>
              <w:pStyle w:val="3"/>
              <w:rPr>
                <w:color w:val="000000"/>
              </w:rPr>
            </w:pPr>
          </w:p>
        </w:tc>
      </w:tr>
      <w:tr w:rsidR="00E5456A" w:rsidRPr="00A04433" w:rsidTr="00230F5D">
        <w:tc>
          <w:tcPr>
            <w:tcW w:w="649" w:type="dxa"/>
          </w:tcPr>
          <w:p w:rsidR="00E5456A" w:rsidRPr="00A04433" w:rsidRDefault="00936328" w:rsidP="00936328">
            <w:pPr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  <w:gridSpan w:val="2"/>
          </w:tcPr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>В Положении имеется несоответствие пункта 8 пунктам 6 и 10, в результате чего могут возникать разногласия с организациями, оказывающимимедицинские услуги населению, по срокам проведения медицинскогообследования детей, помещаемых под надзор в организацию для детей -сирот и детей, оставшихся без попечения родителей и предоставления</w:t>
            </w: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соответствующего заключения в организацию для детей - сирот.</w:t>
            </w:r>
          </w:p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Будут ли приведены в соответствие указанные пункты Положения?</w:t>
            </w:r>
          </w:p>
        </w:tc>
        <w:tc>
          <w:tcPr>
            <w:tcW w:w="7938" w:type="dxa"/>
          </w:tcPr>
          <w:p w:rsidR="00E5456A" w:rsidRPr="00A04433" w:rsidRDefault="00B25B98" w:rsidP="0032174A">
            <w:pPr>
              <w:pStyle w:val="3"/>
              <w:rPr>
                <w:color w:val="000000"/>
              </w:rPr>
            </w:pPr>
            <w:r w:rsidRPr="00A04433">
              <w:t>В настоящее время Минобрнауки России разрабатывает проект постановления Правительства о внесении изменений в Положение в целях устранения имеющихся пробелов и связанных с ними проблем правоприменительной практики.</w:t>
            </w:r>
            <w:r w:rsidRPr="00A04433">
              <w:rPr>
                <w:iCs/>
                <w:color w:val="000000"/>
                <w:shd w:val="clear" w:color="auto" w:fill="FFFFFF"/>
              </w:rPr>
              <w:t xml:space="preserve"> Проектом постановления в том числе предусматривается приведение в соответствие пункт</w:t>
            </w:r>
            <w:r w:rsidR="0032174A">
              <w:rPr>
                <w:iCs/>
                <w:color w:val="000000"/>
                <w:shd w:val="clear" w:color="auto" w:fill="FFFFFF"/>
              </w:rPr>
              <w:t>а</w:t>
            </w:r>
            <w:r w:rsidRPr="00A04433">
              <w:rPr>
                <w:iCs/>
                <w:color w:val="000000"/>
                <w:shd w:val="clear" w:color="auto" w:fill="FFFFFF"/>
              </w:rPr>
              <w:t xml:space="preserve"> 8 Положени</w:t>
            </w:r>
            <w:r w:rsidR="0032174A">
              <w:rPr>
                <w:iCs/>
                <w:color w:val="000000"/>
                <w:shd w:val="clear" w:color="auto" w:fill="FFFFFF"/>
              </w:rPr>
              <w:t>я.</w:t>
            </w:r>
          </w:p>
        </w:tc>
      </w:tr>
      <w:tr w:rsidR="00E5456A" w:rsidRPr="00A04433" w:rsidTr="00230F5D">
        <w:tc>
          <w:tcPr>
            <w:tcW w:w="649" w:type="dxa"/>
          </w:tcPr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E5456A" w:rsidRPr="00A04433" w:rsidRDefault="00E5456A" w:rsidP="00DE0534">
            <w:pPr>
              <w:pStyle w:val="3"/>
              <w:jc w:val="center"/>
              <w:rPr>
                <w:b/>
                <w:color w:val="000000"/>
              </w:rPr>
            </w:pPr>
            <w:r w:rsidRPr="00A04433">
              <w:rPr>
                <w:b/>
              </w:rPr>
              <w:t>Работа с воспитанниками, которые помещены в организации</w:t>
            </w:r>
            <w:r w:rsidR="00230F5D" w:rsidRPr="00A04433">
              <w:rPr>
                <w:b/>
              </w:rPr>
              <w:t xml:space="preserve"> для детей-сирот</w:t>
            </w:r>
            <w:r w:rsidRPr="00A04433">
              <w:rPr>
                <w:b/>
              </w:rPr>
              <w:t xml:space="preserve"> по заявлению родителей</w:t>
            </w:r>
          </w:p>
        </w:tc>
      </w:tr>
      <w:tr w:rsidR="00230F5D" w:rsidRPr="00A04433" w:rsidTr="00230F5D">
        <w:tc>
          <w:tcPr>
            <w:tcW w:w="649" w:type="dxa"/>
          </w:tcPr>
          <w:p w:rsidR="00E5456A" w:rsidRPr="00A04433" w:rsidRDefault="00230F5D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пунктом 2 статьи 155.1 </w:t>
            </w:r>
            <w:r w:rsidR="006B169E"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 РФ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пребывание ребенка в организации для детей-сирот, в целях получения им медицинских, социальных, образовательных или иных услуг либо в целях обеспечения временного проживания ребенка в течение периода, когда родители, усыновители либо опекуны или попечители по уважительным причинам не могут исполнять свои обязанности в отношении ребенка, не прекращает прав и обязанностей родителей, усыновителей либо опекунов или попечителей в отношении этого ребенка.</w:t>
            </w:r>
          </w:p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каких случаях заключается соглашение между</w:t>
            </w: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 xml:space="preserve"> родителями, усыновителями либо опекунами (попечителями), организацией для детей-сирот и органом опеки и попечительства о временном пребывании ребенка в организации для детей-сирот, согласно пункту 13 Положения? </w:t>
            </w:r>
          </w:p>
          <w:p w:rsidR="00E5456A" w:rsidRPr="00A04433" w:rsidRDefault="00E5456A" w:rsidP="00DE053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E5456A" w:rsidRPr="00A04433" w:rsidRDefault="00230F5D" w:rsidP="00EC37B4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 xml:space="preserve">Пунктом 1 статьи 155.1 СК РФ установлено, что перечень </w:t>
            </w:r>
            <w:r w:rsidRPr="00A04433">
              <w:rPr>
                <w:rFonts w:eastAsia="Calibri"/>
                <w:sz w:val="24"/>
                <w:szCs w:val="24"/>
              </w:rPr>
              <w:t xml:space="preserve">осуществляемых видов деятельности, оказываемых услуг организациями для детей-сирот и детей, оставшихся без попечения родителей, </w:t>
            </w:r>
            <w:hyperlink r:id="rId12" w:history="1">
              <w:r w:rsidRPr="00A04433">
                <w:rPr>
                  <w:rFonts w:eastAsia="Calibri"/>
                  <w:sz w:val="24"/>
                  <w:szCs w:val="24"/>
                </w:rPr>
                <w:t>порядок</w:t>
              </w:r>
            </w:hyperlink>
            <w:r w:rsidRPr="00A04433">
              <w:rPr>
                <w:rFonts w:eastAsia="Calibri"/>
                <w:sz w:val="24"/>
                <w:szCs w:val="24"/>
              </w:rPr>
              <w:t xml:space="preserve"> осуществления деятельности указанными организациями, порядок устройства детей, оставшихся без попечения родителей (включая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ребенка, оставшегося без попечения родителей), </w:t>
            </w:r>
            <w:hyperlink r:id="rId13" w:history="1">
              <w:r w:rsidRPr="00A04433">
                <w:rPr>
                  <w:rFonts w:eastAsia="Calibri"/>
                  <w:sz w:val="24"/>
                  <w:szCs w:val="24"/>
                </w:rPr>
                <w:t>порядок</w:t>
              </w:r>
            </w:hyperlink>
            <w:r w:rsidRPr="00A04433">
              <w:rPr>
                <w:rFonts w:eastAsia="Calibri"/>
                <w:sz w:val="24"/>
                <w:szCs w:val="24"/>
              </w:rPr>
              <w:t xml:space="preserve"> обследования таких детей, основания принятия решений по устройству детей, оставшихся без попечения родителей, в зависимости от осуществляемых видов деятельности, оказываемых услуг организациями для детей-сирот и детей, оставшихся без попечения родителей, требования к условиям пребывания в указанных организациях определяются Правительством Российской Федерации.</w:t>
            </w:r>
          </w:p>
          <w:p w:rsidR="00EC37B4" w:rsidRPr="00A04433" w:rsidRDefault="00230F5D" w:rsidP="00EC37B4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12 Положения </w:t>
            </w:r>
            <w:r w:rsidR="00EC37B4" w:rsidRPr="00A04433">
              <w:rPr>
                <w:rFonts w:ascii="Times New Roman" w:hAnsi="Times New Roman"/>
                <w:sz w:val="24"/>
                <w:szCs w:val="24"/>
              </w:rPr>
              <w:t xml:space="preserve">дети, чьи родители, усыновители либо опекуны (попечители) (далее - законные представители) согласно </w:t>
            </w:r>
            <w:hyperlink r:id="rId14" w:history="1">
              <w:r w:rsidR="00EC37B4" w:rsidRPr="00A04433">
                <w:rPr>
                  <w:rFonts w:ascii="Times New Roman" w:hAnsi="Times New Roman"/>
                  <w:sz w:val="24"/>
                  <w:szCs w:val="24"/>
                </w:rPr>
                <w:t>пункту 2 статьи 155.1</w:t>
              </w:r>
            </w:hyperlink>
            <w:r w:rsidR="00EC37B4" w:rsidRPr="00A04433">
              <w:rPr>
                <w:rFonts w:ascii="Times New Roman" w:hAnsi="Times New Roman"/>
                <w:sz w:val="24"/>
                <w:szCs w:val="24"/>
              </w:rPr>
              <w:t xml:space="preserve"> СК РФ не могут исполнять свои обязанности в отношении детей, могут быть временно помещены в организацию для детей-сирот по заявлению законных </w:t>
            </w:r>
            <w:r w:rsidR="0032174A" w:rsidRPr="00A04433">
              <w:rPr>
                <w:rFonts w:ascii="Times New Roman" w:hAnsi="Times New Roman"/>
                <w:sz w:val="24"/>
                <w:szCs w:val="24"/>
              </w:rPr>
              <w:t>представителей</w:t>
            </w:r>
            <w:r w:rsidR="00EC37B4" w:rsidRPr="00A04433">
              <w:rPr>
                <w:rFonts w:ascii="Times New Roman" w:hAnsi="Times New Roman"/>
                <w:sz w:val="24"/>
                <w:szCs w:val="24"/>
              </w:rPr>
              <w:t xml:space="preserve">̆, а также с учетом </w:t>
            </w:r>
            <w:r w:rsidR="00EC37B4" w:rsidRPr="00A04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мнения детей, достигших 10-летнего возраста. </w:t>
            </w:r>
          </w:p>
          <w:p w:rsidR="00230F5D" w:rsidRPr="00A04433" w:rsidRDefault="00230F5D" w:rsidP="00EC37B4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rFonts w:eastAsia="Calibri"/>
                <w:sz w:val="24"/>
                <w:szCs w:val="24"/>
              </w:rPr>
              <w:t xml:space="preserve">Таким образом, соглашение между законным представителем, организацией для детей-сирот и органом опеки и попечительства заключается в случае и </w:t>
            </w:r>
            <w:r w:rsidR="00EC37B4" w:rsidRPr="00A04433">
              <w:rPr>
                <w:rFonts w:eastAsia="Calibri"/>
                <w:sz w:val="24"/>
                <w:szCs w:val="24"/>
              </w:rPr>
              <w:t xml:space="preserve">в течение </w:t>
            </w:r>
            <w:r w:rsidRPr="00A04433">
              <w:rPr>
                <w:rFonts w:eastAsia="Calibri"/>
                <w:sz w:val="24"/>
                <w:szCs w:val="24"/>
              </w:rPr>
              <w:t>период</w:t>
            </w:r>
            <w:r w:rsidR="00EC37B4" w:rsidRPr="00A04433">
              <w:rPr>
                <w:rFonts w:eastAsia="Calibri"/>
                <w:sz w:val="24"/>
                <w:szCs w:val="24"/>
              </w:rPr>
              <w:t>а</w:t>
            </w:r>
            <w:r w:rsidRPr="00A04433">
              <w:rPr>
                <w:rFonts w:eastAsia="Calibri"/>
                <w:sz w:val="24"/>
                <w:szCs w:val="24"/>
              </w:rPr>
              <w:t xml:space="preserve">, </w:t>
            </w:r>
            <w:r w:rsidRPr="00A04433">
              <w:rPr>
                <w:sz w:val="24"/>
                <w:szCs w:val="24"/>
              </w:rPr>
              <w:t>когда законные представители по уважительным причинам не могут исполнять свои обязанности в отношении ребенка</w:t>
            </w:r>
            <w:r w:rsidR="0032174A">
              <w:rPr>
                <w:sz w:val="24"/>
                <w:szCs w:val="24"/>
              </w:rPr>
              <w:t>.</w:t>
            </w:r>
          </w:p>
        </w:tc>
      </w:tr>
      <w:tr w:rsidR="00E5456A" w:rsidRPr="00A04433" w:rsidTr="00230F5D">
        <w:tc>
          <w:tcPr>
            <w:tcW w:w="649" w:type="dxa"/>
          </w:tcPr>
          <w:p w:rsidR="00E5456A" w:rsidRPr="00A04433" w:rsidRDefault="00285588" w:rsidP="00E44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5" w:type="dxa"/>
          </w:tcPr>
          <w:p w:rsidR="00EC37B4" w:rsidRPr="00A04433" w:rsidRDefault="00E5456A" w:rsidP="00EC37B4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 xml:space="preserve">В пункте 12 Положения  указано, что дети, чьи родители, усыновители либо опекуны (попечители) (далее - законные представители) согласно </w:t>
            </w:r>
            <w:hyperlink r:id="rId15" w:history="1">
              <w:r w:rsidRPr="00A04433">
                <w:rPr>
                  <w:sz w:val="24"/>
                  <w:szCs w:val="24"/>
                </w:rPr>
                <w:t>пункту 2 статьи 155.1</w:t>
              </w:r>
            </w:hyperlink>
            <w:r w:rsidR="00EC37B4" w:rsidRPr="00A04433">
              <w:rPr>
                <w:sz w:val="24"/>
                <w:szCs w:val="24"/>
              </w:rPr>
              <w:t>СК РФ по уважительным причинам не могут исполнять свои обязанности в отношении ребенка, могут быть временно помещены в организацию для детей-сирот по заявлению законных представителей.</w:t>
            </w:r>
          </w:p>
          <w:p w:rsidR="00EC37B4" w:rsidRPr="00A04433" w:rsidRDefault="00EC37B4" w:rsidP="00EC37B4">
            <w:pPr>
              <w:pStyle w:val="ConsPlusNormal"/>
              <w:jc w:val="both"/>
              <w:rPr>
                <w:bCs/>
                <w:iCs/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>В настоящее время в федеральном законодательстве не дано определение «уважительных причин».</w:t>
            </w:r>
            <w:r w:rsidRPr="00A04433">
              <w:rPr>
                <w:bCs/>
                <w:iCs/>
                <w:sz w:val="24"/>
                <w:szCs w:val="24"/>
              </w:rPr>
              <w:t xml:space="preserve">Согласно статье 14 Федерального закона от 24 июня 1999 г. </w:t>
            </w:r>
            <w:r w:rsidRPr="00A04433">
              <w:rPr>
                <w:bCs/>
                <w:iCs/>
                <w:sz w:val="24"/>
                <w:szCs w:val="24"/>
              </w:rPr>
              <w:br/>
              <w:t xml:space="preserve">№ 120-ФЗ «Об основах системы профилактики безнадзорности и правонарушений несовершеннолетних» организации для детей-сирот принимают на срок, как правило, не более одного года для содержания, воспитания и обучения несовершеннолетних, имеющих родителей или иных </w:t>
            </w:r>
            <w:hyperlink r:id="rId16" w:history="1">
              <w:r w:rsidRPr="00A04433">
                <w:rPr>
                  <w:bCs/>
                  <w:iCs/>
                  <w:sz w:val="24"/>
                  <w:szCs w:val="24"/>
                </w:rPr>
                <w:t>законных представителей</w:t>
              </w:r>
            </w:hyperlink>
            <w:r w:rsidRPr="00A04433">
              <w:rPr>
                <w:bCs/>
                <w:iCs/>
                <w:sz w:val="24"/>
                <w:szCs w:val="24"/>
              </w:rPr>
              <w:t>, если указанные несовершеннолетние проживают в семьях, пострадавших от стихийных бедствий, либо являются детьми одиноких матерей (отцов), безработных, беженцев или вынужденных переселенцев.</w:t>
            </w:r>
          </w:p>
          <w:p w:rsidR="00EC37B4" w:rsidRPr="00A04433" w:rsidRDefault="00EC37B4" w:rsidP="00EC37B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04433">
              <w:rPr>
                <w:b/>
                <w:sz w:val="24"/>
                <w:szCs w:val="24"/>
              </w:rPr>
              <w:t>На основании каких уважительных причин можно временно помещать в организацию для детей-сирот детей, имеющих законных представителей?</w:t>
            </w:r>
          </w:p>
          <w:p w:rsidR="00EC37B4" w:rsidRPr="00A04433" w:rsidRDefault="00EC37B4" w:rsidP="00EC37B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04433">
              <w:rPr>
                <w:b/>
                <w:sz w:val="24"/>
                <w:szCs w:val="24"/>
              </w:rPr>
              <w:t>Каким должен быть срок временного пребывания ребенка в организации для детей-сирот?</w:t>
            </w:r>
          </w:p>
          <w:p w:rsidR="006B169E" w:rsidRPr="00A04433" w:rsidRDefault="006B169E" w:rsidP="00E4470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5456A" w:rsidRPr="00A04433" w:rsidRDefault="00E5456A" w:rsidP="00EC37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110441" w:rsidRPr="00A04433" w:rsidRDefault="00541EC6" w:rsidP="008224DA">
            <w:pPr>
              <w:pStyle w:val="3"/>
              <w:rPr>
                <w:b/>
                <w:shd w:val="clear" w:color="auto" w:fill="FFFFFF"/>
              </w:rPr>
            </w:pPr>
            <w:r w:rsidRPr="00A04433">
              <w:rPr>
                <w:color w:val="000000"/>
              </w:rPr>
              <w:t>Перечень уважительных причин, по которым законные представители не могут исполнять свои обязанности в отношении ребенка, законодательств не определен. Оценку осуществляет орган опеки и попечительства самостоятельно.</w:t>
            </w:r>
            <w:r w:rsidR="00110441" w:rsidRPr="00A04433">
              <w:t xml:space="preserve">Задача организации для детей-сирот и органа опеки и попечительства – минимизировать срок временного помещения ребенка в организацию для детей-сирот. </w:t>
            </w:r>
          </w:p>
          <w:p w:rsidR="00110441" w:rsidRPr="00A04433" w:rsidRDefault="00110441" w:rsidP="00822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Вместе с тем определить в законодательстве перечень всех уважительных причин, по которым родители, усыновители либо опекуны или попечители по уважительным причинам не могут исполнять свои обязанности в отношении ребенка, невозможно. Перечень уважительных причин будет носить открытый характер. Таким образом, в соглашении</w:t>
            </w:r>
            <w:r w:rsidR="003D506D" w:rsidRPr="00A04433">
              <w:rPr>
                <w:rFonts w:ascii="Times New Roman" w:hAnsi="Times New Roman"/>
                <w:sz w:val="24"/>
                <w:szCs w:val="24"/>
              </w:rPr>
              <w:t xml:space="preserve"> между законным представителем, организацией для детей-сирот и органом опеки и попечительства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 необходимо указывать цели и причины временного помещения ребенка в организацию для детей-сирот, срок временного помещения, причины и порядок заключения соглашения на новый срок.</w:t>
            </w:r>
          </w:p>
          <w:p w:rsidR="00110441" w:rsidRPr="00A04433" w:rsidRDefault="00110441" w:rsidP="008224DA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 xml:space="preserve">Кроме того, статьей 155.1 Семейного кодекса Российской Федерации, установлено, что временное пребывание ребенка в организации для детей-сирот в целях получения им медицинских, социальных, образовательных или иных услуг либо в целях обеспечения временного проживания ребенка в течение периода, когда </w:t>
            </w:r>
            <w:r w:rsidR="00CE782B" w:rsidRPr="00A04433">
              <w:rPr>
                <w:sz w:val="24"/>
                <w:szCs w:val="24"/>
              </w:rPr>
              <w:t xml:space="preserve">законные представители </w:t>
            </w:r>
            <w:r w:rsidRPr="00A04433">
              <w:rPr>
                <w:sz w:val="24"/>
                <w:szCs w:val="24"/>
              </w:rPr>
              <w:t>по уважительным причинам не могут исполнять свои обязанности в отношении ребенка, не прекращает прав и обязанностей родителей, усыновителей либо опекунов или попечителей в отношении этого ребенка.</w:t>
            </w:r>
          </w:p>
          <w:p w:rsidR="00110441" w:rsidRPr="00A04433" w:rsidRDefault="00110441" w:rsidP="0082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Таким образом, в целях предупреждения временного помещения ребенка в организацию для детей-сирот, прежде всего</w:t>
            </w:r>
            <w:r w:rsidR="0032174A">
              <w:rPr>
                <w:rFonts w:ascii="Times New Roman" w:hAnsi="Times New Roman"/>
                <w:sz w:val="24"/>
                <w:szCs w:val="24"/>
              </w:rPr>
              <w:t>,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 должны осуществляться меры, направленные на организацию профилактической и реабилитационной работы с ребенком и его семьей, основной целью которой является сохранение семьи и создание условий для воспитания ребенка в родной семье.</w:t>
            </w:r>
          </w:p>
          <w:p w:rsidR="00110441" w:rsidRPr="00A04433" w:rsidRDefault="00110441" w:rsidP="00822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со статьями 22 и 28 Федерального закона </w:t>
            </w:r>
            <w:r w:rsidRPr="00A04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04433">
              <w:rPr>
                <w:rFonts w:ascii="Times New Roman" w:hAnsi="Times New Roman"/>
                <w:bCs/>
                <w:sz w:val="24"/>
                <w:szCs w:val="24"/>
              </w:rPr>
              <w:t xml:space="preserve">от 28 декабря 2013 г. № 442-ФЗ «Об основах социального обслуживания </w:t>
            </w:r>
            <w:r w:rsidRPr="00A044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граждан в Российской Федерации» </w:t>
            </w:r>
            <w:r w:rsidRPr="00A04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социального обслуживания в субъекте Российской Федерации и социального сопровождения, осуществляется путем привлечения организаций, предоставляющих такую помощь, на основе межведомственного взаимодействия. </w:t>
            </w:r>
          </w:p>
          <w:p w:rsidR="00E5456A" w:rsidRPr="00A04433" w:rsidRDefault="008224DA" w:rsidP="0032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В настоящее время Минобрнауки России разрабатывает проект постановления Правительства Российской Федерации о внесении изменений в Положение в целях устранения имеющихся пробелов и связанных с ними проблем правоприменительной практики.</w:t>
            </w:r>
            <w:r w:rsidRPr="00A0443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Указанным проектом постановления в том числе предусматривается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определения примерного срока нахождения ребенка в организации в случае если родители по уважительным причинам не могут исполнять свои обязанности в отношении ребенка </w:t>
            </w:r>
            <w:r w:rsidRPr="00A04433">
              <w:rPr>
                <w:rFonts w:ascii="Times New Roman" w:hAnsi="Times New Roman"/>
                <w:i/>
                <w:sz w:val="24"/>
                <w:szCs w:val="24"/>
              </w:rPr>
              <w:t>(как правило, не более одного года.).</w:t>
            </w:r>
          </w:p>
        </w:tc>
      </w:tr>
      <w:tr w:rsidR="00E5456A" w:rsidRPr="001F04BB" w:rsidTr="00230F5D">
        <w:tc>
          <w:tcPr>
            <w:tcW w:w="649" w:type="dxa"/>
          </w:tcPr>
          <w:p w:rsidR="00E5456A" w:rsidRPr="00A04433" w:rsidRDefault="00CE782B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95" w:type="dxa"/>
          </w:tcPr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Согласно пункту 14 Положения в случае продления сроков пребывания ребенка в организации для детей-сирот, определенных в соглашении м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детей-сирот,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>руководитель организации для детей-сирот информирует об этом орган опеки и попечительства.</w:t>
            </w:r>
          </w:p>
          <w:p w:rsidR="00E5456A" w:rsidRPr="00A04433" w:rsidRDefault="00E5456A" w:rsidP="00DE053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04433">
              <w:rPr>
                <w:b/>
                <w:sz w:val="24"/>
                <w:szCs w:val="24"/>
              </w:rPr>
              <w:t xml:space="preserve">Какой порядок продления сроков пребывания в организации детей-сирот детей, чьи законные представители согласно </w:t>
            </w:r>
            <w:hyperlink r:id="rId17" w:history="1">
              <w:r w:rsidRPr="00A04433">
                <w:rPr>
                  <w:b/>
                  <w:sz w:val="24"/>
                  <w:szCs w:val="24"/>
                </w:rPr>
                <w:t>пункту 2 статьи 155.1</w:t>
              </w:r>
            </w:hyperlink>
            <w:r w:rsidR="00EC37B4" w:rsidRPr="00A04433">
              <w:rPr>
                <w:b/>
                <w:sz w:val="24"/>
                <w:szCs w:val="24"/>
              </w:rPr>
              <w:t xml:space="preserve"> СК РФ</w:t>
            </w:r>
            <w:r w:rsidRPr="00A04433">
              <w:rPr>
                <w:b/>
                <w:sz w:val="24"/>
                <w:szCs w:val="24"/>
              </w:rPr>
              <w:t>, по уважительным причинам не могут исполнять свои обязанности в отношении ребенка?</w:t>
            </w:r>
          </w:p>
          <w:p w:rsidR="00E5456A" w:rsidRPr="00A04433" w:rsidRDefault="00E5456A" w:rsidP="00DE05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Что является основанием продления соглашения о временном пребывании ребенка в организации для детей-сирот?</w:t>
            </w:r>
          </w:p>
          <w:p w:rsidR="00E5456A" w:rsidRPr="00A04433" w:rsidRDefault="00E5456A" w:rsidP="00DE05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Сколько раз может пролонгироваться соглашения на одного ребенка в течение года?</w:t>
            </w:r>
          </w:p>
          <w:p w:rsidR="00E5456A" w:rsidRPr="00A04433" w:rsidRDefault="00E5456A" w:rsidP="00164BD5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b/>
                <w:sz w:val="24"/>
                <w:szCs w:val="24"/>
              </w:rPr>
              <w:t xml:space="preserve">Какой порядок продления сроков пребывания детей указанной категории, помещенных до вступления в законную силу </w:t>
            </w:r>
            <w:r w:rsidR="00EC37B4" w:rsidRPr="00A04433">
              <w:rPr>
                <w:b/>
                <w:sz w:val="24"/>
                <w:szCs w:val="24"/>
              </w:rPr>
              <w:t xml:space="preserve">Положения </w:t>
            </w:r>
            <w:r w:rsidRPr="00A04433">
              <w:rPr>
                <w:b/>
                <w:sz w:val="24"/>
                <w:szCs w:val="24"/>
              </w:rPr>
              <w:t xml:space="preserve">и порядок заключения соглашения </w:t>
            </w:r>
            <w:r w:rsidRPr="00A04433">
              <w:rPr>
                <w:b/>
                <w:bCs/>
                <w:iCs/>
                <w:sz w:val="24"/>
                <w:szCs w:val="24"/>
              </w:rPr>
              <w:t xml:space="preserve">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 в отношении этих </w:t>
            </w:r>
            <w:r w:rsidRPr="00A04433">
              <w:rPr>
                <w:b/>
                <w:bCs/>
                <w:iCs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8080" w:type="dxa"/>
            <w:gridSpan w:val="2"/>
          </w:tcPr>
          <w:p w:rsidR="00CE782B" w:rsidRPr="001F04BB" w:rsidRDefault="003B4C94" w:rsidP="00B602B1">
            <w:pPr>
              <w:pStyle w:val="ConsPlusNormal"/>
              <w:jc w:val="both"/>
              <w:rPr>
                <w:sz w:val="24"/>
                <w:szCs w:val="24"/>
              </w:rPr>
            </w:pPr>
            <w:r w:rsidRPr="001F04BB">
              <w:rPr>
                <w:sz w:val="24"/>
                <w:szCs w:val="24"/>
              </w:rPr>
              <w:lastRenderedPageBreak/>
              <w:t xml:space="preserve">В примерной форме соглашения между законным представителем, организацией для детей-сирот и органом опеки и попечительства, утвержденной приказом Минобрнауки России от 24 июля 2015 г. № 753, предусмотрено, что законный представитель имеет право обратиться </w:t>
            </w:r>
            <w:r w:rsidR="00B602B1" w:rsidRPr="001F04BB">
              <w:rPr>
                <w:sz w:val="24"/>
                <w:szCs w:val="24"/>
              </w:rPr>
              <w:t>в организацию для детей-сирот с письменным заявлением о заключении соглашения на новый срок. Таким образом</w:t>
            </w:r>
            <w:r w:rsidR="00164BD5" w:rsidRPr="001F04BB">
              <w:rPr>
                <w:sz w:val="24"/>
                <w:szCs w:val="24"/>
              </w:rPr>
              <w:t>,</w:t>
            </w:r>
            <w:r w:rsidR="00B602B1" w:rsidRPr="001F04BB">
              <w:rPr>
                <w:sz w:val="24"/>
                <w:szCs w:val="24"/>
              </w:rPr>
              <w:t xml:space="preserve"> рекомендуется заключать </w:t>
            </w:r>
            <w:r w:rsidR="00B602B1" w:rsidRPr="001F04BB">
              <w:rPr>
                <w:b/>
                <w:sz w:val="24"/>
                <w:szCs w:val="24"/>
              </w:rPr>
              <w:t>новое</w:t>
            </w:r>
            <w:r w:rsidR="00B602B1" w:rsidRPr="001F04BB">
              <w:rPr>
                <w:sz w:val="24"/>
                <w:szCs w:val="24"/>
              </w:rPr>
              <w:t xml:space="preserve"> соглашение</w:t>
            </w:r>
            <w:r w:rsidRPr="001F04BB">
              <w:rPr>
                <w:sz w:val="24"/>
                <w:szCs w:val="24"/>
              </w:rPr>
              <w:t xml:space="preserve"> в порядке, установле</w:t>
            </w:r>
            <w:r w:rsidR="00164BD5" w:rsidRPr="001F04BB">
              <w:rPr>
                <w:sz w:val="24"/>
                <w:szCs w:val="24"/>
              </w:rPr>
              <w:t xml:space="preserve">нном пунктами 13 и 15 Положения, а не продлевать действие соглашения, срок которого истек. </w:t>
            </w:r>
          </w:p>
          <w:p w:rsidR="00B602B1" w:rsidRPr="001F04BB" w:rsidRDefault="00B602B1" w:rsidP="004001EB">
            <w:pPr>
              <w:pStyle w:val="ConsPlusNormal"/>
              <w:jc w:val="both"/>
              <w:rPr>
                <w:sz w:val="24"/>
                <w:szCs w:val="24"/>
              </w:rPr>
            </w:pPr>
            <w:r w:rsidRPr="001F04BB">
              <w:rPr>
                <w:sz w:val="24"/>
                <w:szCs w:val="24"/>
              </w:rPr>
              <w:t xml:space="preserve">Основанием для заключения нового соглашения </w:t>
            </w:r>
            <w:r w:rsidR="00535C8E" w:rsidRPr="001F04BB">
              <w:rPr>
                <w:sz w:val="24"/>
                <w:szCs w:val="24"/>
              </w:rPr>
              <w:t xml:space="preserve">могут быть </w:t>
            </w:r>
            <w:r w:rsidRPr="001F04BB">
              <w:rPr>
                <w:sz w:val="24"/>
                <w:szCs w:val="24"/>
              </w:rPr>
              <w:t xml:space="preserve"> причины, подтверждающие необходимость временного помещения ребенка в организацию для детей-сирот</w:t>
            </w:r>
            <w:r w:rsidR="00535C8E" w:rsidRPr="001F04BB">
              <w:rPr>
                <w:sz w:val="24"/>
                <w:szCs w:val="24"/>
              </w:rPr>
              <w:t xml:space="preserve"> и отсутствие оснований для признания ребенка оставшимся без попечения родителей.</w:t>
            </w:r>
          </w:p>
          <w:p w:rsidR="00E5456A" w:rsidRPr="001F04BB" w:rsidRDefault="00535C8E" w:rsidP="00164BD5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1F04BB">
              <w:rPr>
                <w:sz w:val="24"/>
                <w:szCs w:val="24"/>
              </w:rPr>
              <w:t xml:space="preserve">Рекомендуется заключать соглашения </w:t>
            </w:r>
            <w:r w:rsidRPr="001F04BB">
              <w:rPr>
                <w:bCs/>
                <w:iCs/>
                <w:sz w:val="24"/>
                <w:szCs w:val="24"/>
              </w:rPr>
              <w:t xml:space="preserve">между законным представителем, организацией для детей-сирот и органом опеки и попечительства о временном пребывании </w:t>
            </w:r>
            <w:r w:rsidR="00164BD5" w:rsidRPr="001F04BB">
              <w:rPr>
                <w:bCs/>
                <w:iCs/>
                <w:sz w:val="24"/>
                <w:szCs w:val="24"/>
              </w:rPr>
              <w:t>всех детей</w:t>
            </w:r>
            <w:r w:rsidRPr="001F04BB">
              <w:rPr>
                <w:bCs/>
                <w:iCs/>
                <w:sz w:val="24"/>
                <w:szCs w:val="24"/>
              </w:rPr>
              <w:t xml:space="preserve"> в организации для детей-сирот, </w:t>
            </w:r>
            <w:r w:rsidR="00164BD5" w:rsidRPr="001F04BB">
              <w:rPr>
                <w:bCs/>
                <w:iCs/>
                <w:sz w:val="24"/>
                <w:szCs w:val="24"/>
              </w:rPr>
              <w:t xml:space="preserve">в том числе и </w:t>
            </w:r>
            <w:r w:rsidRPr="001F04BB">
              <w:rPr>
                <w:bCs/>
                <w:iCs/>
                <w:sz w:val="24"/>
                <w:szCs w:val="24"/>
              </w:rPr>
              <w:t xml:space="preserve">временно </w:t>
            </w:r>
            <w:r w:rsidRPr="001F04BB">
              <w:rPr>
                <w:sz w:val="24"/>
                <w:szCs w:val="24"/>
              </w:rPr>
              <w:t>помещенн</w:t>
            </w:r>
            <w:r w:rsidR="00164BD5" w:rsidRPr="001F04BB">
              <w:rPr>
                <w:sz w:val="24"/>
                <w:szCs w:val="24"/>
              </w:rPr>
              <w:t xml:space="preserve">ых </w:t>
            </w:r>
            <w:r w:rsidRPr="001F04BB">
              <w:rPr>
                <w:sz w:val="24"/>
                <w:szCs w:val="24"/>
              </w:rPr>
              <w:t xml:space="preserve"> до вступления в законную силу Положения.</w:t>
            </w:r>
          </w:p>
        </w:tc>
      </w:tr>
      <w:tr w:rsidR="00E5456A" w:rsidRPr="00A04433" w:rsidTr="00230F5D">
        <w:tc>
          <w:tcPr>
            <w:tcW w:w="649" w:type="dxa"/>
          </w:tcPr>
          <w:p w:rsidR="00E5456A" w:rsidRPr="00A04433" w:rsidRDefault="00DE5EC4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5" w:type="dxa"/>
          </w:tcPr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="00DE5EC4" w:rsidRPr="00A04433">
              <w:rPr>
                <w:rFonts w:ascii="Times New Roman" w:hAnsi="Times New Roman"/>
                <w:sz w:val="24"/>
                <w:szCs w:val="24"/>
              </w:rPr>
              <w:t xml:space="preserve"> с пунктом 2.1.2. с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>оглашения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>ежду законными представителями, организацией для детей-сирот и органом опеки и попечительства о временном пребывании ребенка в организации для детей-сирот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 примерная форма которого утверждена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Министерства образования и науки Российской Федерации от 24 июля 2015 г. № 753,  орган опеки и попечительства обязан осуществлять в порядке и сроки, установленные законодательством Российской Федерации, проверку условий жизни ребенка, помещенного в организацию для детей-сирот.</w:t>
            </w:r>
          </w:p>
          <w:p w:rsidR="00E5456A" w:rsidRPr="00A04433" w:rsidRDefault="00E5456A" w:rsidP="00DE053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 xml:space="preserve">Какой порядок проведения проверки </w:t>
            </w:r>
            <w:r w:rsidRPr="00A04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условий жизни ребенка, </w:t>
            </w:r>
            <w:r w:rsidR="00100868" w:rsidRPr="00A04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временно </w:t>
            </w:r>
            <w:r w:rsidRPr="00A04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помещенного в организацию для детей-сирот?</w:t>
            </w:r>
          </w:p>
          <w:p w:rsidR="00E5456A" w:rsidRPr="00A04433" w:rsidRDefault="00E5456A" w:rsidP="00DE053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 xml:space="preserve">Какой орган опеки и попечительства обязан осуществлять проверку условий жизни ребенка, </w:t>
            </w:r>
            <w:r w:rsidR="00100868" w:rsidRPr="00A04433">
              <w:rPr>
                <w:rFonts w:ascii="Times New Roman" w:hAnsi="Times New Roman"/>
                <w:b/>
                <w:sz w:val="24"/>
                <w:szCs w:val="24"/>
              </w:rPr>
              <w:t xml:space="preserve">временно </w:t>
            </w: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помещенного в организацию: орган оп</w:t>
            </w:r>
            <w:r w:rsidR="00EC37B4" w:rsidRPr="00A04433">
              <w:rPr>
                <w:rFonts w:ascii="Times New Roman" w:hAnsi="Times New Roman"/>
                <w:b/>
                <w:sz w:val="24"/>
                <w:szCs w:val="24"/>
              </w:rPr>
              <w:t>еки и попечительства – сторона с</w:t>
            </w: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оглашения либо орган опеки и попечительства на территории которого расположена организация для детей-сирот?</w:t>
            </w:r>
          </w:p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DE5EC4" w:rsidRPr="00A04433" w:rsidRDefault="00DE5EC4" w:rsidP="00236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установлены постановлением Правительства Российской федерации от 18 мая 2009 г. № 423.</w:t>
            </w:r>
          </w:p>
          <w:p w:rsidR="00DE5EC4" w:rsidRPr="00A04433" w:rsidRDefault="00DE5EC4" w:rsidP="0023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акта проверки утверждена приказом Минобрнауки России </w:t>
            </w:r>
            <w:r w:rsidR="00164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29 декабря 2014 г. № 1642. </w:t>
            </w:r>
          </w:p>
          <w:p w:rsidR="0023665D" w:rsidRPr="00A04433" w:rsidRDefault="0023665D" w:rsidP="00236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Проверку условий жизни ребенка, временно помещенного в организацию для детей-сирот на период когда законные представители по уважительным причинам не могут исполнять родительские обязанности в отношении ребенка, может проводить как орган опеки и попечительства, на территории которого расположена организация для детей-сирот, так и орган опеки и попечительства, являющийся стороной соглашения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>ежду законными представителями, организацией для детей-сирот и органом опеки и попечительства о временном пребывании ребенка в организации для детей-сирот. Порядок проведения указанной проверки может быть предусмотрен соглашением.</w:t>
            </w:r>
          </w:p>
          <w:p w:rsidR="00E5456A" w:rsidRPr="00A04433" w:rsidRDefault="0023665D" w:rsidP="001F0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Кроме того, п</w:t>
            </w:r>
            <w:r w:rsidR="00100868" w:rsidRPr="00A33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орядок проведения органами опеки и попечительства проверки условий жизни несовершеннолетних подопечных, детей, временно помещенных в организацию на период когда </w:t>
            </w:r>
            <w:r w:rsidRPr="00A33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законные представители по уважительным причинам не могут исполнять родительские обязанности в отношении ребенка, </w:t>
            </w:r>
            <w:r w:rsidR="00100868" w:rsidRPr="00A33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быть установлен субъектом Российской Федерации.</w:t>
            </w:r>
          </w:p>
        </w:tc>
      </w:tr>
      <w:tr w:rsidR="00E5456A" w:rsidRPr="00A04433" w:rsidTr="00230F5D">
        <w:tc>
          <w:tcPr>
            <w:tcW w:w="649" w:type="dxa"/>
          </w:tcPr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164BD5" w:rsidRDefault="00164BD5" w:rsidP="00164BD5">
            <w:pPr>
              <w:pStyle w:val="ConsPlusNormal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5456A" w:rsidRPr="00A04433" w:rsidRDefault="00E5456A" w:rsidP="00164BD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04433">
              <w:rPr>
                <w:b/>
                <w:color w:val="000000"/>
                <w:sz w:val="24"/>
                <w:szCs w:val="24"/>
              </w:rPr>
              <w:t>Защита прав воспитанников</w:t>
            </w:r>
          </w:p>
        </w:tc>
      </w:tr>
      <w:tr w:rsidR="00E5456A" w:rsidRPr="00A04433" w:rsidTr="00230F5D">
        <w:tc>
          <w:tcPr>
            <w:tcW w:w="649" w:type="dxa"/>
          </w:tcPr>
          <w:p w:rsidR="00E5456A" w:rsidRPr="00A04433" w:rsidRDefault="0023665D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пункту 11 Положения 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ребенка, который утверждается соответствующим актом органа опеки и попечительства и пересматривается не реже одного раза в полгода.</w:t>
            </w:r>
          </w:p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 xml:space="preserve">В какие сроки должен быть разработан первый план </w:t>
            </w:r>
            <w:r w:rsidRPr="00A04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развития и жизнеустройства ребенка?</w:t>
            </w:r>
          </w:p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Будут ли предложены Министерством образования и науки России единые рекомендации и форма по составлению индивидуального плана развития и жизнеустройства ребенка?</w:t>
            </w:r>
          </w:p>
        </w:tc>
        <w:tc>
          <w:tcPr>
            <w:tcW w:w="8080" w:type="dxa"/>
            <w:gridSpan w:val="2"/>
          </w:tcPr>
          <w:p w:rsidR="00E5456A" w:rsidRPr="00A04433" w:rsidRDefault="008224DA" w:rsidP="008224DA">
            <w:pPr>
              <w:pStyle w:val="3"/>
              <w:rPr>
                <w:color w:val="000000"/>
              </w:rPr>
            </w:pPr>
            <w:r w:rsidRPr="00A04433">
              <w:rPr>
                <w:color w:val="000000"/>
              </w:rPr>
              <w:lastRenderedPageBreak/>
              <w:t>Рекомендуемые сроки разработки плана развития и жизнеустройства ребенка – в течении одного месяца со дня помещения под надзор в организацию для детей-сирот.</w:t>
            </w:r>
          </w:p>
          <w:p w:rsidR="008224DA" w:rsidRPr="00A04433" w:rsidRDefault="008224DA" w:rsidP="008224DA">
            <w:pPr>
              <w:pStyle w:val="ConsPlusNormal"/>
              <w:jc w:val="both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04433">
              <w:rPr>
                <w:sz w:val="24"/>
                <w:szCs w:val="24"/>
              </w:rPr>
              <w:t>В настоящее время Минобрнауки России разрабатывает проект постановления Правительства Российской Федерации о внесении изменений в Положение в целях устранения имеющихся пробелов и связанных с ними проблем правоприменительной практики.</w:t>
            </w:r>
            <w:r w:rsidRPr="00A04433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Указанным проектом постановления в том числе предусматривается наделения Минобрнауки России полномочиями по утверждению примерной формы </w:t>
            </w:r>
            <w:r w:rsidRPr="00A04433">
              <w:rPr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индивидуального плана развития и жизнеустройства ребенка и срока его подготовки.</w:t>
            </w:r>
          </w:p>
          <w:p w:rsidR="008224DA" w:rsidRPr="00A04433" w:rsidRDefault="008224DA" w:rsidP="008224DA">
            <w:pPr>
              <w:pStyle w:val="3"/>
              <w:rPr>
                <w:color w:val="000000"/>
              </w:rPr>
            </w:pPr>
          </w:p>
        </w:tc>
      </w:tr>
      <w:tr w:rsidR="00E5456A" w:rsidRPr="00A04433" w:rsidTr="00230F5D">
        <w:tc>
          <w:tcPr>
            <w:tcW w:w="649" w:type="dxa"/>
          </w:tcPr>
          <w:p w:rsidR="00E5456A" w:rsidRPr="00A04433" w:rsidRDefault="008224DA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95" w:type="dxa"/>
          </w:tcPr>
          <w:p w:rsidR="00E5456A" w:rsidRPr="00A04433" w:rsidRDefault="00E5456A" w:rsidP="00DE0534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 xml:space="preserve">Пункт 26 Положения предусматривает материальное обеспечение детей, находящихся в государственных и муниципальных организациях для детей-сирот, осуществляется на основе полного государственного обеспечения, включающего в себя предоставление им за время пребывания в организации для детей-сирот бесплатного питания, бесплатных комплектов одежды, обуви и мягкого инвентаря, бесплатного общежития, бесплатных медицинского обслуживания и образования. </w:t>
            </w:r>
          </w:p>
          <w:p w:rsidR="00E5456A" w:rsidRPr="00A04433" w:rsidRDefault="00E5456A" w:rsidP="00EC37B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04433">
              <w:rPr>
                <w:b/>
                <w:sz w:val="24"/>
                <w:szCs w:val="24"/>
              </w:rPr>
              <w:t>Должны ли осуществляться выплаты в отношении ребенка, временно помещенных в организацию для детей-сирот в целях получения им медицинских, социальных, образовательных или иных услуг либо в целях обеспечения временного проживания ребенка в течение периода, когда родители, усыновители либо опекуны или попечители по уважительным причинам не могут исполнять свои обязанности в отношении ребенка, предусмотренные федеральным законодательством для детей-сирот при завершении пребывания вучреждении?</w:t>
            </w:r>
          </w:p>
          <w:p w:rsidR="00E5456A" w:rsidRPr="00A04433" w:rsidRDefault="00E5456A" w:rsidP="00DE053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842D86" w:rsidRPr="00A04433" w:rsidRDefault="0000278A" w:rsidP="0000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Материальное обеспечение детей, временно помещенных в организацию для детей-сирот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>в целях получения им медицинских, социальных, образовательных или иных услуг либо в целях обеспечения временного проживания ребенка в течение периода, когда родители, усыновители либо опекуны или попечители по уважительным причинам не могут исполнять свои обязанности в отношении ребенка,</w:t>
            </w:r>
            <w:r w:rsidR="007E323E" w:rsidRPr="00A04433">
              <w:rPr>
                <w:rFonts w:ascii="Times New Roman" w:hAnsi="Times New Roman"/>
                <w:sz w:val="24"/>
                <w:szCs w:val="24"/>
              </w:rPr>
              <w:t xml:space="preserve"> осуществляется бесплатно. Выплаты, предусмотренные для детей-сирот при завершении пребывания в организации для детей-сирот, на указанную категорию детей, не распространяются.</w:t>
            </w:r>
          </w:p>
        </w:tc>
      </w:tr>
      <w:tr w:rsidR="00E5456A" w:rsidRPr="00A04433" w:rsidTr="00230F5D">
        <w:tc>
          <w:tcPr>
            <w:tcW w:w="649" w:type="dxa"/>
          </w:tcPr>
          <w:p w:rsidR="00E5456A" w:rsidRPr="00A04433" w:rsidRDefault="007E323E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E5456A" w:rsidRPr="00A04433" w:rsidRDefault="00E5456A" w:rsidP="00DE0534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 xml:space="preserve">В пункте 49 Положения установлено, что организация для детей-сирот посредством телефонных переговоров, переписки и личных встреч обеспечивает условия для общения детей с </w:t>
            </w:r>
            <w:hyperlink r:id="rId18" w:history="1">
              <w:r w:rsidRPr="00A04433">
                <w:rPr>
                  <w:sz w:val="24"/>
                  <w:szCs w:val="24"/>
                </w:rPr>
                <w:t>законными представителями</w:t>
              </w:r>
            </w:hyperlink>
            <w:r w:rsidRPr="00A04433">
              <w:rPr>
                <w:sz w:val="24"/>
                <w:szCs w:val="24"/>
              </w:rPr>
              <w:t xml:space="preserve"> и родственниками, в том числе в целях нормализации отношений в семье и содействия возвращению ребенка в семью (за исключением случаев, когда такое общение запрещено органами опеки и попечительства законным представителям и родственникам детей в связи с тем, что оно противоречит интересам детей, в случаях и порядке, которые установлены законодательством </w:t>
            </w:r>
            <w:r w:rsidRPr="00A04433">
              <w:rPr>
                <w:sz w:val="24"/>
                <w:szCs w:val="24"/>
              </w:rPr>
              <w:lastRenderedPageBreak/>
              <w:t xml:space="preserve">Российской Федерации), а также с другими значимыми для детей лицами (друзьями, соседями и др.). </w:t>
            </w:r>
          </w:p>
          <w:p w:rsidR="00E5456A" w:rsidRPr="00A04433" w:rsidRDefault="00E5456A" w:rsidP="00DE053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04433">
              <w:rPr>
                <w:b/>
                <w:sz w:val="24"/>
                <w:szCs w:val="24"/>
              </w:rPr>
              <w:t>Возможно ли общение с родителями, лишенными родительских прав или ограниченными родительских прав, и в каком порядке должно быть организовано такое общение?</w:t>
            </w:r>
          </w:p>
          <w:p w:rsidR="00E5456A" w:rsidRPr="00A04433" w:rsidRDefault="00E5456A" w:rsidP="00DE053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E5456A" w:rsidRPr="00A04433" w:rsidRDefault="007E323E" w:rsidP="009F0D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Рекомендуется сохранение возможности</w:t>
            </w:r>
            <w:r w:rsidR="00E5456A"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общения </w:t>
            </w: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 </w:t>
            </w:r>
            <w:r w:rsidR="00E5456A"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>родител</w:t>
            </w:r>
            <w:r w:rsidR="009F0DDB"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>ями, родительские права которых</w:t>
            </w: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ограничены судом или лишенными родительских прав </w:t>
            </w:r>
            <w:r w:rsidR="00E5456A"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</w:t>
            </w: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это не оказывает на ребенка вредного влияния и при согласии </w:t>
            </w:r>
            <w:r w:rsidR="00E5456A" w:rsidRPr="00A04433">
              <w:rPr>
                <w:rFonts w:ascii="Times New Roman" w:hAnsi="Times New Roman"/>
                <w:color w:val="000000"/>
                <w:sz w:val="24"/>
                <w:szCs w:val="24"/>
              </w:rPr>
              <w:t>органа опеки и попечительства.</w:t>
            </w:r>
          </w:p>
          <w:p w:rsidR="009F0DDB" w:rsidRPr="00A04433" w:rsidRDefault="009F0DDB" w:rsidP="00EB2A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</w:t>
            </w:r>
            <w:r w:rsidR="00EB2A52" w:rsidRPr="001F0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1F0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такого</w:t>
            </w: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общения может быть определен локальным актом организации для детей-сирот.</w:t>
            </w:r>
          </w:p>
        </w:tc>
      </w:tr>
      <w:tr w:rsidR="00E5456A" w:rsidRPr="00A04433" w:rsidTr="00230F5D">
        <w:tc>
          <w:tcPr>
            <w:tcW w:w="649" w:type="dxa"/>
          </w:tcPr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E5456A" w:rsidRPr="00A04433" w:rsidRDefault="00E5456A" w:rsidP="00DE0534">
            <w:pPr>
              <w:pStyle w:val="3"/>
              <w:jc w:val="center"/>
              <w:rPr>
                <w:b/>
                <w:color w:val="000000"/>
              </w:rPr>
            </w:pPr>
            <w:r w:rsidRPr="00A04433">
              <w:rPr>
                <w:b/>
                <w:color w:val="000000"/>
              </w:rPr>
              <w:t>Образование воспитанников организации</w:t>
            </w:r>
            <w:r w:rsidR="00230F5D" w:rsidRPr="00A04433">
              <w:rPr>
                <w:b/>
                <w:color w:val="000000"/>
              </w:rPr>
              <w:t xml:space="preserve"> для детей-сирот.</w:t>
            </w:r>
          </w:p>
          <w:p w:rsidR="00E5456A" w:rsidRPr="00A04433" w:rsidRDefault="00E5456A" w:rsidP="00DE0534">
            <w:pPr>
              <w:pStyle w:val="3"/>
              <w:jc w:val="center"/>
              <w:rPr>
                <w:b/>
                <w:color w:val="000000"/>
              </w:rPr>
            </w:pPr>
            <w:r w:rsidRPr="00A04433">
              <w:rPr>
                <w:b/>
                <w:color w:val="000000"/>
              </w:rPr>
              <w:t>Трудовые права и льготы работников организаций для детей-сирот.</w:t>
            </w:r>
          </w:p>
        </w:tc>
      </w:tr>
      <w:tr w:rsidR="00E5456A" w:rsidRPr="00A04433" w:rsidTr="00230F5D">
        <w:tc>
          <w:tcPr>
            <w:tcW w:w="649" w:type="dxa"/>
          </w:tcPr>
          <w:p w:rsidR="00E5456A" w:rsidRPr="00A04433" w:rsidRDefault="00A773F5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E5456A" w:rsidRPr="00A04433" w:rsidRDefault="00E5456A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Пунктом 22 Положения определяется, что 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организации, оказывающие социальные услуги. Дети, находящиеся под надзором в организациях, оказывающих социальные услуги, получают дошкольное, начальное общее, основное общее, среднее общее образование в близлежащих дошкольных образовательных организациях и общеобразовательных организациях.</w:t>
            </w:r>
          </w:p>
          <w:p w:rsidR="00E5456A" w:rsidRPr="00A04433" w:rsidRDefault="00E5456A" w:rsidP="00EB2A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Является ли обязательным требование пункта 22 Положения о направлении детей в дошкольную образовательную организацию учреждением социального обслуживания, которое оказывает услуги по временному проживанию детей, при наличии программ социальной реабилитации детей, осуществляемых учреждением социального обслуживания?</w:t>
            </w:r>
          </w:p>
        </w:tc>
        <w:tc>
          <w:tcPr>
            <w:tcW w:w="8080" w:type="dxa"/>
            <w:gridSpan w:val="2"/>
          </w:tcPr>
          <w:p w:rsidR="00E5456A" w:rsidRPr="00A04433" w:rsidRDefault="00E5456A" w:rsidP="00F71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A773F5" w:rsidRPr="00A04433">
              <w:rPr>
                <w:rFonts w:ascii="Times New Roman" w:hAnsi="Times New Roman"/>
                <w:sz w:val="24"/>
                <w:szCs w:val="24"/>
              </w:rPr>
              <w:t xml:space="preserve"> для детей-сирот вправе реализовывать образовательные программы при наличии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лицензии </w:t>
            </w:r>
            <w:r w:rsidR="00F715D3" w:rsidRPr="00A04433">
              <w:rPr>
                <w:rFonts w:ascii="Times New Roman" w:hAnsi="Times New Roman"/>
                <w:sz w:val="24"/>
                <w:szCs w:val="24"/>
              </w:rPr>
              <w:t>на осуществление образовательной деятельности.</w:t>
            </w:r>
          </w:p>
          <w:p w:rsidR="00A773F5" w:rsidRPr="00A04433" w:rsidRDefault="00A773F5" w:rsidP="00F71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Кроме того, для осуществления образовательной деятельности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      </w:r>
          </w:p>
          <w:p w:rsidR="00F715D3" w:rsidRPr="00A04433" w:rsidRDefault="00F715D3" w:rsidP="00F71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 (статья 12 Федерального закона от 29 декабря 2012 г. № 273-ФЗ «Об образовании в Российской Федерации»).</w:t>
            </w:r>
          </w:p>
          <w:p w:rsidR="00F715D3" w:rsidRPr="00A04433" w:rsidRDefault="00F715D3" w:rsidP="00F71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программа социальной реабилитации детей не относится к образовательной программе, то получение основного дошкольного образования  в близлежащих образовательных организациях обязательно.</w:t>
            </w:r>
          </w:p>
          <w:p w:rsidR="00E5456A" w:rsidRPr="00A04433" w:rsidRDefault="00E5456A" w:rsidP="00F715D3">
            <w:pPr>
              <w:pStyle w:val="a5"/>
              <w:ind w:left="880"/>
              <w:jc w:val="both"/>
            </w:pPr>
          </w:p>
        </w:tc>
      </w:tr>
      <w:tr w:rsidR="00CA2D09" w:rsidRPr="00A04433" w:rsidTr="00230F5D">
        <w:tc>
          <w:tcPr>
            <w:tcW w:w="649" w:type="dxa"/>
          </w:tcPr>
          <w:p w:rsidR="00CA2D09" w:rsidRPr="00A04433" w:rsidRDefault="00CA2D09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CA2D09" w:rsidRPr="00A04433" w:rsidRDefault="00CA2D09" w:rsidP="00DE0534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color w:val="000000"/>
                <w:sz w:val="24"/>
                <w:szCs w:val="24"/>
              </w:rPr>
              <w:t>Будут ли специалисты, осуществляющие образовательную деятельность в организации для детей-сирот, подведомственной органу исполнительной власти субъекта Российской Федерации, осуществляющего управление в сфере социальной защиты населения, относиться к педагогическим работникам?</w:t>
            </w:r>
          </w:p>
        </w:tc>
        <w:tc>
          <w:tcPr>
            <w:tcW w:w="8080" w:type="dxa"/>
            <w:gridSpan w:val="2"/>
          </w:tcPr>
          <w:p w:rsidR="00CA2D09" w:rsidRPr="00A04433" w:rsidRDefault="00CA2D09" w:rsidP="00DF4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Пунктом 21 статьи 2 Федерального закона установлено, что педагогическим работником является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      </w:r>
          </w:p>
          <w:p w:rsidR="00CA2D09" w:rsidRPr="00A04433" w:rsidRDefault="00CA2D09" w:rsidP="00CA2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 xml:space="preserve">Должности педагогических работников предусмотрены в разделе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br/>
            </w:r>
            <w:r w:rsidRPr="00A044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 номенклатуры </w:t>
            </w:r>
            <w:r w:rsidRPr="00A04433">
              <w:rPr>
                <w:rFonts w:ascii="Times New Roman" w:eastAsiaTheme="minorHAnsi" w:hAnsi="Times New Roman"/>
                <w:sz w:val="24"/>
                <w:szCs w:val="24"/>
              </w:rPr>
              <w:t xml:space="preserve"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утвержденной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Правительства Российской Федерации от 8 августа 2013 г. № 678.</w:t>
            </w:r>
          </w:p>
          <w:p w:rsidR="00CA2D09" w:rsidRPr="00A04433" w:rsidRDefault="001F04BB" w:rsidP="00DD6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Таким образом</w:t>
            </w:r>
            <w:r w:rsidR="00DD66D9" w:rsidRPr="001F04BB">
              <w:rPr>
                <w:rFonts w:ascii="Times New Roman" w:hAnsi="Times New Roman"/>
                <w:sz w:val="24"/>
                <w:szCs w:val="24"/>
              </w:rPr>
              <w:t>, воспитатели и социальные педагоги, состоящие в трудовых отношениях с организацией для детей-сирот и детей, оставшихся без попечения родителей, имеющей лицензию на осуществление образовательной деятельности, и выполняющие обязанности по обучению, воспитанию обучающихся и (или) организации образовательной деятельности, т.е. выполняющим обязанности по одному или по двум, или по всем перечисленным видам деятельности, относятся к педагогическим работникам.</w:t>
            </w:r>
          </w:p>
        </w:tc>
      </w:tr>
      <w:tr w:rsidR="00CA2D09" w:rsidRPr="00A04433" w:rsidTr="00230F5D">
        <w:tc>
          <w:tcPr>
            <w:tcW w:w="649" w:type="dxa"/>
          </w:tcPr>
          <w:p w:rsidR="00CA2D09" w:rsidRPr="00A04433" w:rsidRDefault="00CA2D09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CA2D09" w:rsidRPr="00A04433" w:rsidRDefault="00CA2D09" w:rsidP="00DE0534">
            <w:pPr>
              <w:shd w:val="clear" w:color="auto" w:fill="FFFFFF"/>
              <w:tabs>
                <w:tab w:val="left" w:pos="9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Порядок осуществления видов деятельности, оказываемых услуг организациями для детей-сирот </w:t>
            </w:r>
          </w:p>
        </w:tc>
      </w:tr>
      <w:tr w:rsidR="00CA2D09" w:rsidRPr="00A04433" w:rsidTr="00230F5D">
        <w:tc>
          <w:tcPr>
            <w:tcW w:w="649" w:type="dxa"/>
          </w:tcPr>
          <w:p w:rsidR="00CA2D09" w:rsidRPr="00A04433" w:rsidRDefault="00DF467D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CA2D09" w:rsidRPr="00A04433" w:rsidRDefault="00CA2D09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Положением определен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осуществляемых видов деятельности, оказываемых услуг организациями для детей-сирот, порядок осуществления деятельности указанными организациями, порядок устройства детей, оставшихся без попечения родителей (включая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ребенка, оставшегося без попечения родителей), порядок обследования таких детей, основания принятия решений по устройству детей, оставшихся без попечения родителей, в зависимости от осуществляемых видов деятельности, оказываемых услуг организациями для детей-сирот и детей, оставшихся без попечения родителей, требования к условиям пребывания в указанных организациях определяются Правительством Российской Федерации.</w:t>
            </w:r>
          </w:p>
          <w:p w:rsidR="00CA2D09" w:rsidRPr="00A04433" w:rsidRDefault="00CA2D09" w:rsidP="00DE0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Будут ли приняты стандарты видов деятельности, стандарты качества работы, единые критерии эффективности деятельности и единые подходы к установлению стимулирующих выплат?</w:t>
            </w:r>
          </w:p>
          <w:p w:rsidR="00CA2D09" w:rsidRPr="00A04433" w:rsidRDefault="00CA2D09" w:rsidP="00483DBC">
            <w:pPr>
              <w:pStyle w:val="3"/>
              <w:rPr>
                <w:bCs/>
              </w:rPr>
            </w:pPr>
          </w:p>
        </w:tc>
        <w:tc>
          <w:tcPr>
            <w:tcW w:w="8080" w:type="dxa"/>
            <w:gridSpan w:val="2"/>
          </w:tcPr>
          <w:p w:rsidR="00CA2D09" w:rsidRPr="00A04433" w:rsidRDefault="00CA2D09" w:rsidP="00C011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 xml:space="preserve">Согласно подпункту 24.2 пункта 2 статьи 26.3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решение вопросов организации и осуществления деятельности по опеке и попечительству, относится к полномочиям органов государственной власти субъектов Российской Федерации. </w:t>
            </w:r>
          </w:p>
          <w:p w:rsidR="00CA2D09" w:rsidRPr="00A04433" w:rsidRDefault="00CA2D09" w:rsidP="00C011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По указанным вопросам органы государственной власти субъекта Российской Федерации имеют право принимать законы, иные нормативные правовые акты, в том числе региональные программы субъектов Российской Федерации, вне зависимости от наличия в федеральных законах положений, устанавливающих указанное право.</w:t>
            </w:r>
          </w:p>
          <w:p w:rsidR="00CA2D09" w:rsidRPr="00A04433" w:rsidRDefault="00CA2D09" w:rsidP="00DE053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542BE" w:rsidRPr="00A04433" w:rsidTr="00230F5D">
        <w:tc>
          <w:tcPr>
            <w:tcW w:w="649" w:type="dxa"/>
          </w:tcPr>
          <w:p w:rsidR="009542BE" w:rsidRPr="00A04433" w:rsidRDefault="009542BE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9542BE" w:rsidRPr="00A04433" w:rsidRDefault="009542BE" w:rsidP="001A5CE1">
            <w:pPr>
              <w:pStyle w:val="3"/>
              <w:rPr>
                <w:bCs/>
              </w:rPr>
            </w:pPr>
            <w:r w:rsidRPr="00A04433">
              <w:rPr>
                <w:bCs/>
              </w:rPr>
              <w:t xml:space="preserve">Согласно пункту 31 Положения организация для детей-сирот может разрешать временно бесплатно проживать и питаться в организации для детей-сирот </w:t>
            </w:r>
          </w:p>
          <w:p w:rsidR="009542BE" w:rsidRPr="00A04433" w:rsidRDefault="009542BE" w:rsidP="001A5CE1">
            <w:pPr>
              <w:pStyle w:val="3"/>
              <w:rPr>
                <w:b/>
                <w:bCs/>
              </w:rPr>
            </w:pPr>
            <w:r w:rsidRPr="00A04433">
              <w:rPr>
                <w:b/>
                <w:bCs/>
              </w:rPr>
              <w:t xml:space="preserve">Какие основания приема и максимальные сроки </w:t>
            </w:r>
            <w:r w:rsidRPr="00A04433">
              <w:rPr>
                <w:b/>
                <w:bCs/>
              </w:rPr>
              <w:lastRenderedPageBreak/>
              <w:t>временного проживания указанных лиц в организации для детей-сирот?</w:t>
            </w:r>
          </w:p>
          <w:p w:rsidR="009542BE" w:rsidRPr="00A04433" w:rsidRDefault="009542BE" w:rsidP="00DE0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Какой порядок зачисления в организацию для детей-сирот лиц данной категории, в том числе организация прохождения ими медицинского осмотра?</w:t>
            </w:r>
          </w:p>
          <w:p w:rsidR="009542BE" w:rsidRPr="00A04433" w:rsidRDefault="009542BE" w:rsidP="00DE0534">
            <w:pPr>
              <w:widowControl w:val="0"/>
              <w:shd w:val="clear" w:color="auto" w:fill="FFFFFF"/>
              <w:tabs>
                <w:tab w:val="left" w:pos="23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Имеют ли право организации для детей-сирот разрешать временно бесплатно проживать и питаться несовершеннолетним выпускникам?</w:t>
            </w:r>
          </w:p>
          <w:p w:rsidR="009542BE" w:rsidRPr="00A04433" w:rsidRDefault="009542BE" w:rsidP="00DE05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Может быть более целесообразно федеральным нормативным актом обязать органы социальной защиты субъектов Российской Федерации создавать отдельные организации, оказывающие социальные услуги для временного проживания указанных лиц?</w:t>
            </w:r>
          </w:p>
          <w:p w:rsidR="009542BE" w:rsidRPr="00A04433" w:rsidRDefault="009542BE" w:rsidP="00DE0534">
            <w:pPr>
              <w:widowControl w:val="0"/>
              <w:shd w:val="clear" w:color="auto" w:fill="FFFFFF"/>
              <w:tabs>
                <w:tab w:val="left" w:pos="23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9542BE" w:rsidRPr="00A04433" w:rsidRDefault="009542BE" w:rsidP="002C6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Согласно пункту 57 Положения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организацией для детей-сирот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возможности временного проживания </w:t>
            </w:r>
            <w:r w:rsidRPr="00A04433">
              <w:rPr>
                <w:rFonts w:ascii="Times New Roman" w:hAnsi="Times New Roman"/>
                <w:bCs/>
                <w:sz w:val="24"/>
                <w:szCs w:val="24"/>
              </w:rPr>
              <w:t xml:space="preserve">лицам из числа детей, завершивших пребывание в организации для детей-сирот,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в порядке, определяемом законами или нормативными правовыми актами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субъекта Российской Федерации.</w:t>
            </w:r>
          </w:p>
          <w:p w:rsidR="002C6020" w:rsidRPr="00A04433" w:rsidRDefault="002C6020" w:rsidP="002C6020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>Положение предусматривает право по осуществлению функции законного представителя руководителем организации для детей-сирот в случае поступления воспитанников, не достигших возраста 18 лет, в образовательные организации для обучения по основным профессиональным образовательным программам.</w:t>
            </w:r>
          </w:p>
          <w:p w:rsidR="009542BE" w:rsidRPr="00A04433" w:rsidRDefault="009542BE" w:rsidP="002C60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пунктом 7 статьи 6 Федерального закона от 21 декабря 1996 г. № 159-ФЗ «О дополнительных гарантиях </w:t>
            </w: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социальной поддержке детей-сирот </w:t>
            </w: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детей, оставшихся без попечения родителей» </w:t>
            </w: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выпускники организаций, осуществляющих образовательную деятельность, - дети-сироты и дети, оставшиеся без попечения родителей, лица из числа детей-сирот и детей, оставшихся без попечения родителей, приезжающие в каникулярное время, выходные и праздничные дни в эти организации, по решению их органов управления могут зачисляться на бесплатное питание и проживание на период своего пребывания в них.</w:t>
            </w:r>
          </w:p>
          <w:p w:rsidR="00CA287D" w:rsidRPr="00A04433" w:rsidRDefault="00CA287D" w:rsidP="002C6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В настоящее время Минобрнауки России разрабатывает проект постановления Правительства Российской Федерации о внесении изменений в Положение в целях устранения имеющихся пробелов и связанных с ними проблем правоприменительной практики.</w:t>
            </w:r>
            <w:r w:rsidRPr="00A0443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Указанным проектом постановления в том числе предусматривается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>определения оснований временного пребывания в организации лиц из числа детей-сирот в возрасте от 18 до 23 лет (</w:t>
            </w:r>
            <w:r w:rsidRPr="00A04433">
              <w:rPr>
                <w:rFonts w:ascii="Times New Roman" w:hAnsi="Times New Roman"/>
                <w:i/>
                <w:sz w:val="24"/>
                <w:szCs w:val="24"/>
              </w:rPr>
              <w:t xml:space="preserve">на период до их трудоустройства или поступления на обучение в профессиональные образовательные организации, а также приезжающим </w:t>
            </w:r>
            <w:r w:rsidRPr="00A04433">
              <w:rPr>
                <w:rFonts w:ascii="Times New Roman" w:hAnsi="Times New Roman"/>
                <w:bCs/>
                <w:i/>
                <w:sz w:val="24"/>
                <w:szCs w:val="24"/>
              </w:rPr>
              <w:t>в каникулярное время, выходные и праздничные дни</w:t>
            </w:r>
            <w:r w:rsidRPr="00A04433">
              <w:rPr>
                <w:rFonts w:ascii="Times New Roman" w:hAnsi="Times New Roman"/>
                <w:i/>
                <w:sz w:val="24"/>
                <w:szCs w:val="24"/>
              </w:rPr>
              <w:t xml:space="preserve"> в случае обучения в профессиональных образовательных организациях и проживания в общежитии</w:t>
            </w:r>
            <w:r w:rsidRPr="00A04433">
              <w:rPr>
                <w:rFonts w:ascii="Times New Roman" w:hAnsi="Times New Roman"/>
                <w:bCs/>
                <w:i/>
                <w:sz w:val="24"/>
                <w:szCs w:val="24"/>
              </w:rPr>
              <w:t>).</w:t>
            </w:r>
          </w:p>
          <w:p w:rsidR="00812BBF" w:rsidRPr="00A04433" w:rsidRDefault="00812BBF" w:rsidP="002C60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Федеральным законодательством предусмотрено полномочие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органов государственной власти субъектов Российской Федерации по решению вопросов организации и осуществления деятельности по опеке и попечительству (подпункт 24.2 пункта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br/>
              <w:t xml:space="preserve">2 статьи 26.3 Федерального закона от 6 октября 1999 г.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br/>
              <w:t xml:space="preserve"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Федерации»). </w:t>
            </w:r>
          </w:p>
          <w:p w:rsidR="009542BE" w:rsidRPr="00A04433" w:rsidRDefault="00812BBF" w:rsidP="002C60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 xml:space="preserve">По указанным вопросам органы государственной власти субъекта Российской Федерации имеют право принимать законы, иные нормативные правовые акты, в том числе региональные программы субъектов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вне зависимости от наличия в федеральных законах положений, устанавливающих указанное право.</w:t>
            </w:r>
          </w:p>
          <w:p w:rsidR="009542BE" w:rsidRPr="00A04433" w:rsidRDefault="009542BE" w:rsidP="002C6020">
            <w:pPr>
              <w:spacing w:after="0" w:line="240" w:lineRule="auto"/>
              <w:ind w:firstLine="5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2BE" w:rsidRPr="00A04433" w:rsidTr="00230F5D">
        <w:tc>
          <w:tcPr>
            <w:tcW w:w="649" w:type="dxa"/>
          </w:tcPr>
          <w:p w:rsidR="009542BE" w:rsidRPr="00A04433" w:rsidRDefault="00812BBF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95" w:type="dxa"/>
          </w:tcPr>
          <w:p w:rsidR="009542BE" w:rsidRPr="00A04433" w:rsidRDefault="009542BE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Пунктом 57 Положения помощь в социальной адаптации детей в возрасте до 18 лет и лиц в возрасте от 18 лет и старше, подготовке детей к самостоятельной жизни, в том числе в осуществлении мер по защите их прав и законных интересов, может осуществляться организациями для детей-сирот посредством оказания консультативной, психологической, педагогической, юридической, социальной и иной помощи, содействия в получении образования итрудоустройстве, защите прав и законных интересов, представительства детей в государственных органах и органах местного самоуправления, организациях, а также посредством предоставления при необходимости возможности временного проживания в порядке, определяемом законами или нормативными правовыми актами субъекта Российской Федерации.</w:t>
            </w:r>
          </w:p>
          <w:p w:rsidR="009542BE" w:rsidRPr="00A04433" w:rsidRDefault="009542BE" w:rsidP="00DE0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Будет ли разработана Министерством образования и науки Российской Федерации модельная программа социализации выпускников организации для детей-сирот?</w:t>
            </w:r>
          </w:p>
          <w:p w:rsidR="009542BE" w:rsidRPr="00A04433" w:rsidRDefault="009542BE" w:rsidP="00483DBC">
            <w:pPr>
              <w:pStyle w:val="3"/>
              <w:rPr>
                <w:bCs/>
              </w:rPr>
            </w:pPr>
          </w:p>
        </w:tc>
        <w:tc>
          <w:tcPr>
            <w:tcW w:w="8080" w:type="dxa"/>
            <w:gridSpan w:val="2"/>
          </w:tcPr>
          <w:p w:rsidR="00502E8D" w:rsidRPr="00A04433" w:rsidRDefault="006F086B" w:rsidP="006F08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рамках ФЦПРО </w:t>
            </w:r>
            <w:r w:rsidRPr="00A0443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2016 год по проекту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>«</w:t>
            </w:r>
            <w:r w:rsidRPr="00A04433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Разработка и внедрение технологий социализации воспитанников организаций для детей-сирот и детей, оставшихся без попечения родителей, и сопровождение</w:t>
            </w:r>
            <w:r w:rsidR="005E1B1D" w:rsidRPr="00A04433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выпускников таких организаций» </w:t>
            </w:r>
            <w:r w:rsidR="005E1B1D" w:rsidRPr="00A04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России</w:t>
            </w:r>
            <w:r w:rsidRPr="00A0443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предусмотрена</w:t>
            </w:r>
            <w:r w:rsidR="00502E8D" w:rsidRPr="00A0443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502E8D" w:rsidRPr="00A04433" w:rsidRDefault="00502E8D" w:rsidP="00502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разработка </w:t>
            </w:r>
            <w:r w:rsidRPr="00A04433">
              <w:rPr>
                <w:rFonts w:ascii="Times New Roman" w:hAnsi="Times New Roman"/>
                <w:sz w:val="24"/>
                <w:szCs w:val="24"/>
              </w:rPr>
              <w:t xml:space="preserve">дополнительных общеобразовательных программ для детей-сирот, детей, находящихся в трудной жизненной ситуации, помещенных в организации для детей-сирот социально-психологической и педагогической направленности для подготовки к самостоятельной жизни; </w:t>
            </w:r>
          </w:p>
          <w:p w:rsidR="00502E8D" w:rsidRPr="00A04433" w:rsidRDefault="00502E8D" w:rsidP="006F08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модельной программы постинтернатного сопровождения и адаптации выпускников организаций для детей-сирот в субъектах Российской Федерации в процессе получения ими профессионального образования и при первичном трудоустройстве;</w:t>
            </w:r>
          </w:p>
          <w:p w:rsidR="00502E8D" w:rsidRPr="00A04433" w:rsidRDefault="00502E8D" w:rsidP="00502E8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технологии сопровождения выпускников организаций для детей-сирот.</w:t>
            </w:r>
          </w:p>
          <w:p w:rsidR="009542BE" w:rsidRPr="00A04433" w:rsidRDefault="009542BE" w:rsidP="00502E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2BE" w:rsidRPr="00A04433" w:rsidTr="00230F5D">
        <w:tc>
          <w:tcPr>
            <w:tcW w:w="649" w:type="dxa"/>
          </w:tcPr>
          <w:p w:rsidR="009542BE" w:rsidRPr="00A04433" w:rsidRDefault="005E1B1D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9542BE" w:rsidRPr="00A04433" w:rsidRDefault="009542BE" w:rsidP="00DE05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Cs/>
                <w:sz w:val="24"/>
                <w:szCs w:val="24"/>
              </w:rPr>
              <w:t xml:space="preserve">Согласно подпункту «х» пункта 51 Положения организация для детей-сирот предоставляет в орган опеки и попечительства ежегодный отчёт опекуна или попечителя о хранении, об использовании имущества несовершеннолетнего подопечного и об управлении таким имуществом. </w:t>
            </w:r>
          </w:p>
          <w:p w:rsidR="009542BE" w:rsidRPr="00A04433" w:rsidRDefault="009542BE" w:rsidP="00DE0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Учитывая, что дети находятся в организациях для детей-сирот на полном государственном обеспечении, принадлежащие им денежные средства перечисляются на их лицевые счета, открытые в отделениях банка и не расходуются, а контроль за сохранностью жилья, закрепленного за детьми, осуществляют органы опеки и попечительства, </w:t>
            </w:r>
            <w:r w:rsidRPr="00A044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целесообразно ли возлагать на организации для детей-сирот обязанность предоставления указанного отчета?</w:t>
            </w:r>
          </w:p>
        </w:tc>
        <w:tc>
          <w:tcPr>
            <w:tcW w:w="8080" w:type="dxa"/>
            <w:gridSpan w:val="2"/>
          </w:tcPr>
          <w:p w:rsidR="005E1B1D" w:rsidRPr="00A04433" w:rsidRDefault="005E1B1D" w:rsidP="00817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Согласно пункту 2 статьи 155.2 СК РФ детям, помещенным под надзор в организации для детей-сирот опекуны или попечители не назначаются. Исполнение обязанностей по содержанию, воспитанию и образованию детей, а также защите их прав и законных интересов возлагается на эти организации. К организациям для детей-сирот и детей, оставшихся без попечения родителей, в которые дети помещены под надзор, применяются нормы законодательства об опеке и попечительстве, относящиеся к правам, обязанностям и ответственности опекунов и попечителей.</w:t>
            </w:r>
          </w:p>
          <w:p w:rsidR="00817282" w:rsidRPr="00A04433" w:rsidRDefault="00817282" w:rsidP="00817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распоряжением имущества устанавливается статьей 37 Гражданского кодекса Российской Федерации.</w:t>
            </w:r>
          </w:p>
          <w:p w:rsidR="00817282" w:rsidRPr="00A04433" w:rsidRDefault="00817282" w:rsidP="00817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опеки и попечительства осуществляют надзор за деятельностью опекунов и попечителей (статья 24 Федерального закона от 24 апреля 2008 г. № 48-ФЗ «Об опеке и попечительстве»).</w:t>
            </w:r>
          </w:p>
          <w:p w:rsidR="005E1B1D" w:rsidRPr="00A04433" w:rsidRDefault="00817282" w:rsidP="00817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Таким образом</w:t>
            </w:r>
            <w:r w:rsidR="00DD6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0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в орган опеки и попечительства отчета в письменной форме за предыдущий год о хранении, об использовании имущества подопечного и об управлении имуществом подопечного, является обязанностью организации для детей-сирот. </w:t>
            </w:r>
          </w:p>
          <w:p w:rsidR="009542BE" w:rsidRPr="00A04433" w:rsidRDefault="009542BE" w:rsidP="008172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42BE" w:rsidRPr="00A04433" w:rsidTr="00230F5D">
        <w:tc>
          <w:tcPr>
            <w:tcW w:w="649" w:type="dxa"/>
          </w:tcPr>
          <w:p w:rsidR="009542BE" w:rsidRPr="00A04433" w:rsidRDefault="00817282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095" w:type="dxa"/>
          </w:tcPr>
          <w:p w:rsidR="009542BE" w:rsidRPr="00A04433" w:rsidRDefault="009542BE" w:rsidP="00DE0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 xml:space="preserve">Согласно пункту 58 Положения 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 юридической помощи в порядке, установленном законодательством Российской Федерации.  </w:t>
            </w:r>
          </w:p>
          <w:p w:rsidR="009542BE" w:rsidRPr="00A04433" w:rsidRDefault="009542BE" w:rsidP="00DE0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33">
              <w:rPr>
                <w:rFonts w:ascii="Times New Roman" w:hAnsi="Times New Roman"/>
                <w:b/>
                <w:sz w:val="24"/>
                <w:szCs w:val="24"/>
              </w:rPr>
              <w:t>В каком порядке организации для детей-сирот должны организовывать взаимодействие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(волонтерами)?</w:t>
            </w:r>
          </w:p>
          <w:p w:rsidR="009542BE" w:rsidRPr="00A04433" w:rsidRDefault="009542BE" w:rsidP="00DE053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9542BE" w:rsidRPr="00A04433" w:rsidRDefault="00EC37B4" w:rsidP="001F04BB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>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может осуществляться н</w:t>
            </w:r>
            <w:r w:rsidR="009542BE" w:rsidRPr="00A04433">
              <w:rPr>
                <w:sz w:val="24"/>
                <w:szCs w:val="24"/>
              </w:rPr>
              <w:t xml:space="preserve">а основании </w:t>
            </w:r>
            <w:bookmarkStart w:id="0" w:name="_GoBack"/>
            <w:bookmarkEnd w:id="0"/>
            <w:r w:rsidR="009542BE" w:rsidRPr="00A04433">
              <w:rPr>
                <w:sz w:val="24"/>
                <w:szCs w:val="24"/>
              </w:rPr>
              <w:t>соглашения о сотрудничестве</w:t>
            </w:r>
            <w:r w:rsidRPr="00A04433">
              <w:rPr>
                <w:sz w:val="24"/>
                <w:szCs w:val="24"/>
              </w:rPr>
              <w:t xml:space="preserve"> и с согласия учредителя</w:t>
            </w:r>
            <w:r w:rsidR="003B6D7E" w:rsidRPr="00A04433">
              <w:rPr>
                <w:sz w:val="24"/>
                <w:szCs w:val="24"/>
              </w:rPr>
              <w:t>.</w:t>
            </w:r>
          </w:p>
        </w:tc>
      </w:tr>
      <w:tr w:rsidR="009542BE" w:rsidRPr="00A04433" w:rsidTr="00230F5D">
        <w:tc>
          <w:tcPr>
            <w:tcW w:w="649" w:type="dxa"/>
          </w:tcPr>
          <w:p w:rsidR="009542BE" w:rsidRPr="00A04433" w:rsidRDefault="003B6D7E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9542BE" w:rsidRPr="00A04433" w:rsidRDefault="009542BE" w:rsidP="00DE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433">
              <w:rPr>
                <w:rFonts w:ascii="Times New Roman" w:hAnsi="Times New Roman"/>
                <w:sz w:val="24"/>
                <w:szCs w:val="24"/>
                <w:lang w:eastAsia="ru-RU"/>
              </w:rPr>
              <w:t>Пунктом 3 Положения к организациям для детей-сирот относятся образовательные организации, медицинские организации и организации, оказывающие социальные услуги, в которые помещаются под надзор дети</w:t>
            </w:r>
          </w:p>
          <w:p w:rsidR="009542BE" w:rsidRPr="00A04433" w:rsidRDefault="009542BE" w:rsidP="00DE053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04433">
              <w:rPr>
                <w:b/>
                <w:color w:val="000000"/>
                <w:sz w:val="24"/>
                <w:szCs w:val="24"/>
              </w:rPr>
              <w:t>Относятся ли профессиональные образовательные организации к организациям для детей – сирот?</w:t>
            </w:r>
            <w:r w:rsidRPr="00A04433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8080" w:type="dxa"/>
            <w:gridSpan w:val="2"/>
          </w:tcPr>
          <w:p w:rsidR="003B6D7E" w:rsidRPr="00A04433" w:rsidRDefault="003B6D7E" w:rsidP="003B6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433">
              <w:rPr>
                <w:rFonts w:ascii="Times New Roman" w:eastAsiaTheme="minorHAnsi" w:hAnsi="Times New Roman"/>
                <w:sz w:val="24"/>
                <w:szCs w:val="24"/>
              </w:rPr>
              <w:t>Учитывая, что в  соответствии с пунктом 1 статьи 155.1 СК РФ дети-сироты могут помещаться под надзор в образовательные организации, законом не запрещается возлагать на такие организации функции опекуна или попечителя.</w:t>
            </w:r>
          </w:p>
          <w:p w:rsidR="003B6D7E" w:rsidRPr="00A04433" w:rsidRDefault="003B6D7E" w:rsidP="003B6D7E">
            <w:pPr>
              <w:pStyle w:val="ConsPlusNormal"/>
              <w:jc w:val="both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04433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В связи с этим Минобрнауки России считает, что учредители образовательных организаций (федеральные органы исполнительной власти, органы государственной власти субъектов Российской Федерации  или органы местного самоуправления) вправе сами принимать решения о возможности осуществления профессиональными образовательными организациями и образовательными организациями высшего образования </w:t>
            </w:r>
            <w:r w:rsidRPr="00A04433">
              <w:rPr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полномочий по исполнению обязанностей опекуна или попечителя несовершеннолетнего.</w:t>
            </w:r>
          </w:p>
          <w:p w:rsidR="009542BE" w:rsidRPr="00A04433" w:rsidRDefault="003B6D7E" w:rsidP="003B6D7E">
            <w:pPr>
              <w:pStyle w:val="ConsPlusNormal"/>
              <w:jc w:val="both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04433">
              <w:rPr>
                <w:iCs/>
                <w:color w:val="000000"/>
                <w:sz w:val="24"/>
                <w:szCs w:val="24"/>
                <w:shd w:val="clear" w:color="auto" w:fill="FFFFFF"/>
              </w:rPr>
              <w:t>Вместе с тем в таких случаях указанные организации будут попадать под требования, установленные Положением.</w:t>
            </w:r>
          </w:p>
          <w:p w:rsidR="003B6D7E" w:rsidRPr="00A04433" w:rsidRDefault="00B255E5" w:rsidP="003B6D7E">
            <w:pPr>
              <w:pStyle w:val="ConsPlusNormal"/>
              <w:jc w:val="both"/>
              <w:rPr>
                <w:sz w:val="24"/>
                <w:szCs w:val="24"/>
              </w:rPr>
            </w:pPr>
            <w:r w:rsidRPr="00A04433">
              <w:rPr>
                <w:sz w:val="24"/>
                <w:szCs w:val="24"/>
              </w:rPr>
              <w:t>В настоящее время Минобрнауки России разрабатывает проект постановления Правительства Российской Федерации о внесении изменений в Положение в целях устранения имеющихся пробелов и связанных с ними проблем правоприменительной практики.</w:t>
            </w:r>
            <w:r w:rsidRPr="00A04433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Указанным проектом постановления в том числе предусматривается определение порядка проживания и условий, создаваемых для </w:t>
            </w:r>
            <w:r w:rsidRPr="00A04433">
              <w:rPr>
                <w:sz w:val="24"/>
                <w:szCs w:val="24"/>
              </w:rPr>
              <w:t>детей-сирот, в случае поступления на обучение в профессиональные образовательные организации.</w:t>
            </w:r>
          </w:p>
        </w:tc>
      </w:tr>
    </w:tbl>
    <w:p w:rsidR="00410A59" w:rsidRPr="00A04433" w:rsidRDefault="00410A59" w:rsidP="00823A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410A59" w:rsidRPr="00A04433" w:rsidRDefault="00410A59" w:rsidP="00823A5B">
      <w:pPr>
        <w:pStyle w:val="ConsPlusNormal"/>
        <w:jc w:val="both"/>
        <w:rPr>
          <w:sz w:val="24"/>
          <w:szCs w:val="24"/>
        </w:rPr>
      </w:pPr>
    </w:p>
    <w:sectPr w:rsidR="00410A59" w:rsidRPr="00A04433" w:rsidSect="00823A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475" w:rsidRDefault="00722475" w:rsidP="00A80C46">
      <w:pPr>
        <w:spacing w:after="0" w:line="240" w:lineRule="auto"/>
      </w:pPr>
      <w:r>
        <w:separator/>
      </w:r>
    </w:p>
  </w:endnote>
  <w:endnote w:type="continuationSeparator" w:id="1">
    <w:p w:rsidR="00722475" w:rsidRDefault="00722475" w:rsidP="00A8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475" w:rsidRDefault="00722475" w:rsidP="00A80C46">
      <w:pPr>
        <w:spacing w:after="0" w:line="240" w:lineRule="auto"/>
      </w:pPr>
      <w:r>
        <w:separator/>
      </w:r>
    </w:p>
  </w:footnote>
  <w:footnote w:type="continuationSeparator" w:id="1">
    <w:p w:rsidR="00722475" w:rsidRDefault="00722475" w:rsidP="00A8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AA4740"/>
    <w:lvl w:ilvl="0">
      <w:numFmt w:val="bullet"/>
      <w:lvlText w:val="*"/>
      <w:lvlJc w:val="left"/>
    </w:lvl>
  </w:abstractNum>
  <w:abstractNum w:abstractNumId="1">
    <w:nsid w:val="05DF7E48"/>
    <w:multiLevelType w:val="hybridMultilevel"/>
    <w:tmpl w:val="1A3CE51C"/>
    <w:lvl w:ilvl="0" w:tplc="418643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0919D8"/>
    <w:multiLevelType w:val="hybridMultilevel"/>
    <w:tmpl w:val="1940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9C7523"/>
    <w:multiLevelType w:val="singleLevel"/>
    <w:tmpl w:val="36AA94EA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1EBB2696"/>
    <w:multiLevelType w:val="hybridMultilevel"/>
    <w:tmpl w:val="9F6E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D57E4"/>
    <w:multiLevelType w:val="hybridMultilevel"/>
    <w:tmpl w:val="90CE9CEA"/>
    <w:lvl w:ilvl="0" w:tplc="A1EE9B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28144C2"/>
    <w:multiLevelType w:val="multilevel"/>
    <w:tmpl w:val="39DAE77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355B1FDD"/>
    <w:multiLevelType w:val="hybridMultilevel"/>
    <w:tmpl w:val="FF76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6D66CC"/>
    <w:multiLevelType w:val="hybridMultilevel"/>
    <w:tmpl w:val="18CA7B62"/>
    <w:lvl w:ilvl="0" w:tplc="1D92B270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0472C"/>
    <w:multiLevelType w:val="hybridMultilevel"/>
    <w:tmpl w:val="599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CD0825"/>
    <w:multiLevelType w:val="singleLevel"/>
    <w:tmpl w:val="36AA94EA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49DA76DC"/>
    <w:multiLevelType w:val="hybridMultilevel"/>
    <w:tmpl w:val="599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887380"/>
    <w:multiLevelType w:val="hybridMultilevel"/>
    <w:tmpl w:val="1A3CE51C"/>
    <w:lvl w:ilvl="0" w:tplc="418643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75B7D9D"/>
    <w:multiLevelType w:val="hybridMultilevel"/>
    <w:tmpl w:val="D7B6F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40F14"/>
    <w:multiLevelType w:val="hybridMultilevel"/>
    <w:tmpl w:val="1A3CE51C"/>
    <w:lvl w:ilvl="0" w:tplc="418643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9DF007A"/>
    <w:multiLevelType w:val="hybridMultilevel"/>
    <w:tmpl w:val="1A3CE51C"/>
    <w:lvl w:ilvl="0" w:tplc="418643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A95595F"/>
    <w:multiLevelType w:val="hybridMultilevel"/>
    <w:tmpl w:val="1A3CE51C"/>
    <w:lvl w:ilvl="0" w:tplc="418643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1857446"/>
    <w:multiLevelType w:val="hybridMultilevel"/>
    <w:tmpl w:val="AC3AA8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627A2144"/>
    <w:multiLevelType w:val="hybridMultilevel"/>
    <w:tmpl w:val="86FAACF6"/>
    <w:lvl w:ilvl="0" w:tplc="067ACA8A">
      <w:start w:val="1"/>
      <w:numFmt w:val="decimal"/>
      <w:lvlText w:val="%1."/>
      <w:lvlJc w:val="left"/>
      <w:pPr>
        <w:ind w:left="1305" w:hanging="94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8352F6"/>
    <w:multiLevelType w:val="singleLevel"/>
    <w:tmpl w:val="36AA94EA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0">
    <w:nsid w:val="73FE2F00"/>
    <w:multiLevelType w:val="singleLevel"/>
    <w:tmpl w:val="924011A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20"/>
  </w:num>
  <w:num w:numId="4">
    <w:abstractNumId w:val="17"/>
  </w:num>
  <w:num w:numId="5">
    <w:abstractNumId w:val="15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8"/>
  </w:num>
  <w:num w:numId="11">
    <w:abstractNumId w:val="19"/>
  </w:num>
  <w:num w:numId="12">
    <w:abstractNumId w:val="5"/>
  </w:num>
  <w:num w:numId="13">
    <w:abstractNumId w:val="11"/>
  </w:num>
  <w:num w:numId="14">
    <w:abstractNumId w:val="12"/>
  </w:num>
  <w:num w:numId="15">
    <w:abstractNumId w:val="16"/>
  </w:num>
  <w:num w:numId="16">
    <w:abstractNumId w:val="6"/>
  </w:num>
  <w:num w:numId="17">
    <w:abstractNumId w:val="14"/>
  </w:num>
  <w:num w:numId="18">
    <w:abstractNumId w:val="1"/>
  </w:num>
  <w:num w:numId="19">
    <w:abstractNumId w:val="13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555"/>
    <w:rsid w:val="0000278A"/>
    <w:rsid w:val="0003298D"/>
    <w:rsid w:val="00035E54"/>
    <w:rsid w:val="00054430"/>
    <w:rsid w:val="000768BF"/>
    <w:rsid w:val="0008109E"/>
    <w:rsid w:val="00085885"/>
    <w:rsid w:val="000A6AF6"/>
    <w:rsid w:val="000C147E"/>
    <w:rsid w:val="000D0D76"/>
    <w:rsid w:val="000D40E6"/>
    <w:rsid w:val="000D604A"/>
    <w:rsid w:val="000E4B6A"/>
    <w:rsid w:val="00100868"/>
    <w:rsid w:val="00110441"/>
    <w:rsid w:val="00114A76"/>
    <w:rsid w:val="00124E0E"/>
    <w:rsid w:val="00127A31"/>
    <w:rsid w:val="00135247"/>
    <w:rsid w:val="0014174C"/>
    <w:rsid w:val="001444F5"/>
    <w:rsid w:val="00151E58"/>
    <w:rsid w:val="0015783C"/>
    <w:rsid w:val="00164BD5"/>
    <w:rsid w:val="00167EFD"/>
    <w:rsid w:val="0017682A"/>
    <w:rsid w:val="00180F5C"/>
    <w:rsid w:val="001A5000"/>
    <w:rsid w:val="001A55E8"/>
    <w:rsid w:val="001A5CE1"/>
    <w:rsid w:val="001C3466"/>
    <w:rsid w:val="001C4DE7"/>
    <w:rsid w:val="001D2A8F"/>
    <w:rsid w:val="001E77D7"/>
    <w:rsid w:val="001F04BB"/>
    <w:rsid w:val="001F63AB"/>
    <w:rsid w:val="00213241"/>
    <w:rsid w:val="002231A8"/>
    <w:rsid w:val="00230F5D"/>
    <w:rsid w:val="0023665D"/>
    <w:rsid w:val="00241E20"/>
    <w:rsid w:val="00250FA3"/>
    <w:rsid w:val="00253A9A"/>
    <w:rsid w:val="0025680F"/>
    <w:rsid w:val="00271F20"/>
    <w:rsid w:val="002770A5"/>
    <w:rsid w:val="00285588"/>
    <w:rsid w:val="00291BF9"/>
    <w:rsid w:val="00296E6B"/>
    <w:rsid w:val="002A7420"/>
    <w:rsid w:val="002B0C51"/>
    <w:rsid w:val="002B75A1"/>
    <w:rsid w:val="002C6020"/>
    <w:rsid w:val="002D033A"/>
    <w:rsid w:val="002E5720"/>
    <w:rsid w:val="002E7B63"/>
    <w:rsid w:val="0031245A"/>
    <w:rsid w:val="00316BE6"/>
    <w:rsid w:val="00320595"/>
    <w:rsid w:val="0032174A"/>
    <w:rsid w:val="003241CC"/>
    <w:rsid w:val="00325ECD"/>
    <w:rsid w:val="00347517"/>
    <w:rsid w:val="003600AF"/>
    <w:rsid w:val="00391896"/>
    <w:rsid w:val="00397841"/>
    <w:rsid w:val="003A55AA"/>
    <w:rsid w:val="003B4C94"/>
    <w:rsid w:val="003B6D7E"/>
    <w:rsid w:val="003C3988"/>
    <w:rsid w:val="003D506D"/>
    <w:rsid w:val="003E0060"/>
    <w:rsid w:val="003E30EE"/>
    <w:rsid w:val="003E3CB1"/>
    <w:rsid w:val="004001EB"/>
    <w:rsid w:val="0040369D"/>
    <w:rsid w:val="004108D3"/>
    <w:rsid w:val="00410A59"/>
    <w:rsid w:val="00414157"/>
    <w:rsid w:val="00426C19"/>
    <w:rsid w:val="0043615B"/>
    <w:rsid w:val="004510A1"/>
    <w:rsid w:val="00464F73"/>
    <w:rsid w:val="00477CA8"/>
    <w:rsid w:val="00482576"/>
    <w:rsid w:val="00483DBC"/>
    <w:rsid w:val="00494D5B"/>
    <w:rsid w:val="004A3D26"/>
    <w:rsid w:val="004A645A"/>
    <w:rsid w:val="004B2DDA"/>
    <w:rsid w:val="004B61D1"/>
    <w:rsid w:val="004E150A"/>
    <w:rsid w:val="004E3451"/>
    <w:rsid w:val="004F301A"/>
    <w:rsid w:val="00502E8D"/>
    <w:rsid w:val="00510A4C"/>
    <w:rsid w:val="0052033B"/>
    <w:rsid w:val="00521065"/>
    <w:rsid w:val="005210AE"/>
    <w:rsid w:val="00532FAA"/>
    <w:rsid w:val="00535C8E"/>
    <w:rsid w:val="00541EC6"/>
    <w:rsid w:val="0055006C"/>
    <w:rsid w:val="00564A2B"/>
    <w:rsid w:val="005822CC"/>
    <w:rsid w:val="005831E0"/>
    <w:rsid w:val="00590296"/>
    <w:rsid w:val="00593F6A"/>
    <w:rsid w:val="005B5D99"/>
    <w:rsid w:val="005B7426"/>
    <w:rsid w:val="005D2712"/>
    <w:rsid w:val="005E1B1D"/>
    <w:rsid w:val="005E412F"/>
    <w:rsid w:val="005F50C0"/>
    <w:rsid w:val="005F7021"/>
    <w:rsid w:val="00601D72"/>
    <w:rsid w:val="0060229F"/>
    <w:rsid w:val="0060471A"/>
    <w:rsid w:val="006105CA"/>
    <w:rsid w:val="006134C9"/>
    <w:rsid w:val="006245A4"/>
    <w:rsid w:val="00625CE1"/>
    <w:rsid w:val="006260C0"/>
    <w:rsid w:val="00641B19"/>
    <w:rsid w:val="00645234"/>
    <w:rsid w:val="00657BDE"/>
    <w:rsid w:val="00674BA6"/>
    <w:rsid w:val="00681E5A"/>
    <w:rsid w:val="00681E82"/>
    <w:rsid w:val="006A07DE"/>
    <w:rsid w:val="006B169E"/>
    <w:rsid w:val="006C4564"/>
    <w:rsid w:val="006E3A4B"/>
    <w:rsid w:val="006F086B"/>
    <w:rsid w:val="006F17A7"/>
    <w:rsid w:val="00705CCD"/>
    <w:rsid w:val="00706349"/>
    <w:rsid w:val="00721B76"/>
    <w:rsid w:val="00722475"/>
    <w:rsid w:val="00731432"/>
    <w:rsid w:val="00744B29"/>
    <w:rsid w:val="00745859"/>
    <w:rsid w:val="00746939"/>
    <w:rsid w:val="007538A8"/>
    <w:rsid w:val="00785DF4"/>
    <w:rsid w:val="00786C18"/>
    <w:rsid w:val="007908A8"/>
    <w:rsid w:val="00792066"/>
    <w:rsid w:val="007B0DDB"/>
    <w:rsid w:val="007B504C"/>
    <w:rsid w:val="007C0C55"/>
    <w:rsid w:val="007C2673"/>
    <w:rsid w:val="007C3948"/>
    <w:rsid w:val="007D1235"/>
    <w:rsid w:val="007D66ED"/>
    <w:rsid w:val="007E323E"/>
    <w:rsid w:val="007E6242"/>
    <w:rsid w:val="007F0801"/>
    <w:rsid w:val="00804EB4"/>
    <w:rsid w:val="00805F3E"/>
    <w:rsid w:val="00811C9A"/>
    <w:rsid w:val="00812BBF"/>
    <w:rsid w:val="00817282"/>
    <w:rsid w:val="008224DA"/>
    <w:rsid w:val="00823A5B"/>
    <w:rsid w:val="00824F62"/>
    <w:rsid w:val="00842D86"/>
    <w:rsid w:val="008929C9"/>
    <w:rsid w:val="008935FE"/>
    <w:rsid w:val="00894388"/>
    <w:rsid w:val="008B1536"/>
    <w:rsid w:val="008B3687"/>
    <w:rsid w:val="008E029C"/>
    <w:rsid w:val="008E22D9"/>
    <w:rsid w:val="009135FF"/>
    <w:rsid w:val="00917832"/>
    <w:rsid w:val="00923663"/>
    <w:rsid w:val="00936328"/>
    <w:rsid w:val="00941F2A"/>
    <w:rsid w:val="009542BE"/>
    <w:rsid w:val="00955CA3"/>
    <w:rsid w:val="009607C1"/>
    <w:rsid w:val="00962E51"/>
    <w:rsid w:val="00972653"/>
    <w:rsid w:val="00976D6D"/>
    <w:rsid w:val="009926E1"/>
    <w:rsid w:val="009A369E"/>
    <w:rsid w:val="009A4391"/>
    <w:rsid w:val="009A5E61"/>
    <w:rsid w:val="009A6015"/>
    <w:rsid w:val="009C694A"/>
    <w:rsid w:val="009F0DDB"/>
    <w:rsid w:val="009F1724"/>
    <w:rsid w:val="00A04433"/>
    <w:rsid w:val="00A06E8D"/>
    <w:rsid w:val="00A1443C"/>
    <w:rsid w:val="00A15506"/>
    <w:rsid w:val="00A237FE"/>
    <w:rsid w:val="00A2684C"/>
    <w:rsid w:val="00A310D9"/>
    <w:rsid w:val="00A32DAB"/>
    <w:rsid w:val="00A33923"/>
    <w:rsid w:val="00A773F5"/>
    <w:rsid w:val="00A809C7"/>
    <w:rsid w:val="00A80C46"/>
    <w:rsid w:val="00A9391A"/>
    <w:rsid w:val="00A94773"/>
    <w:rsid w:val="00AB5C69"/>
    <w:rsid w:val="00AC1468"/>
    <w:rsid w:val="00AD4ED2"/>
    <w:rsid w:val="00AE6CAB"/>
    <w:rsid w:val="00AF3041"/>
    <w:rsid w:val="00B0671A"/>
    <w:rsid w:val="00B14F49"/>
    <w:rsid w:val="00B21FA8"/>
    <w:rsid w:val="00B255E5"/>
    <w:rsid w:val="00B25B98"/>
    <w:rsid w:val="00B309D9"/>
    <w:rsid w:val="00B602B1"/>
    <w:rsid w:val="00B662F7"/>
    <w:rsid w:val="00B866DF"/>
    <w:rsid w:val="00B92ECF"/>
    <w:rsid w:val="00BA0139"/>
    <w:rsid w:val="00BA0612"/>
    <w:rsid w:val="00BB32BB"/>
    <w:rsid w:val="00BB476E"/>
    <w:rsid w:val="00BC595B"/>
    <w:rsid w:val="00BC7535"/>
    <w:rsid w:val="00BD27EA"/>
    <w:rsid w:val="00BE30FA"/>
    <w:rsid w:val="00BE3A2B"/>
    <w:rsid w:val="00BE59AC"/>
    <w:rsid w:val="00BF1448"/>
    <w:rsid w:val="00BF754A"/>
    <w:rsid w:val="00C011E1"/>
    <w:rsid w:val="00C0203C"/>
    <w:rsid w:val="00C075B1"/>
    <w:rsid w:val="00C1181F"/>
    <w:rsid w:val="00C223AE"/>
    <w:rsid w:val="00C43560"/>
    <w:rsid w:val="00C43C68"/>
    <w:rsid w:val="00C51414"/>
    <w:rsid w:val="00C6120F"/>
    <w:rsid w:val="00C61BDB"/>
    <w:rsid w:val="00C663B2"/>
    <w:rsid w:val="00C873E1"/>
    <w:rsid w:val="00C97890"/>
    <w:rsid w:val="00CA287D"/>
    <w:rsid w:val="00CA2D09"/>
    <w:rsid w:val="00CA4FF1"/>
    <w:rsid w:val="00CB02FD"/>
    <w:rsid w:val="00CC48B7"/>
    <w:rsid w:val="00CD5C1E"/>
    <w:rsid w:val="00CE282B"/>
    <w:rsid w:val="00CE2AEE"/>
    <w:rsid w:val="00CE6555"/>
    <w:rsid w:val="00CE782B"/>
    <w:rsid w:val="00CF3C19"/>
    <w:rsid w:val="00CF3D7E"/>
    <w:rsid w:val="00D053D4"/>
    <w:rsid w:val="00D1115F"/>
    <w:rsid w:val="00D23B06"/>
    <w:rsid w:val="00D25D31"/>
    <w:rsid w:val="00D34F6D"/>
    <w:rsid w:val="00D368A0"/>
    <w:rsid w:val="00D40EB6"/>
    <w:rsid w:val="00D571AD"/>
    <w:rsid w:val="00D57789"/>
    <w:rsid w:val="00D624D9"/>
    <w:rsid w:val="00D65558"/>
    <w:rsid w:val="00D73AB5"/>
    <w:rsid w:val="00D8152A"/>
    <w:rsid w:val="00DA7CC7"/>
    <w:rsid w:val="00DA7D61"/>
    <w:rsid w:val="00DB502D"/>
    <w:rsid w:val="00DC2580"/>
    <w:rsid w:val="00DD18EF"/>
    <w:rsid w:val="00DD66D9"/>
    <w:rsid w:val="00DD67DE"/>
    <w:rsid w:val="00DE0534"/>
    <w:rsid w:val="00DE5EC4"/>
    <w:rsid w:val="00DF3EDC"/>
    <w:rsid w:val="00DF40AA"/>
    <w:rsid w:val="00DF467D"/>
    <w:rsid w:val="00DF7826"/>
    <w:rsid w:val="00E0307A"/>
    <w:rsid w:val="00E0344C"/>
    <w:rsid w:val="00E0500F"/>
    <w:rsid w:val="00E07D13"/>
    <w:rsid w:val="00E16E25"/>
    <w:rsid w:val="00E25D15"/>
    <w:rsid w:val="00E33B12"/>
    <w:rsid w:val="00E3728C"/>
    <w:rsid w:val="00E44704"/>
    <w:rsid w:val="00E45D41"/>
    <w:rsid w:val="00E5456A"/>
    <w:rsid w:val="00E61BDB"/>
    <w:rsid w:val="00E7763A"/>
    <w:rsid w:val="00E83BF9"/>
    <w:rsid w:val="00E924F7"/>
    <w:rsid w:val="00EA3969"/>
    <w:rsid w:val="00EB2A52"/>
    <w:rsid w:val="00EC37B4"/>
    <w:rsid w:val="00EC7784"/>
    <w:rsid w:val="00EE5761"/>
    <w:rsid w:val="00EF487B"/>
    <w:rsid w:val="00EF7303"/>
    <w:rsid w:val="00F07A1B"/>
    <w:rsid w:val="00F21D86"/>
    <w:rsid w:val="00F27A13"/>
    <w:rsid w:val="00F62740"/>
    <w:rsid w:val="00F715D3"/>
    <w:rsid w:val="00F72C79"/>
    <w:rsid w:val="00F76B89"/>
    <w:rsid w:val="00F80048"/>
    <w:rsid w:val="00F8263C"/>
    <w:rsid w:val="00FA6C4A"/>
    <w:rsid w:val="00FA7E8D"/>
    <w:rsid w:val="00FB421B"/>
    <w:rsid w:val="00FB456B"/>
    <w:rsid w:val="00FE4912"/>
    <w:rsid w:val="00FF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2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004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004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Знак"/>
    <w:basedOn w:val="a"/>
    <w:uiPriority w:val="99"/>
    <w:rsid w:val="009926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39784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нак1"/>
    <w:basedOn w:val="a"/>
    <w:uiPriority w:val="99"/>
    <w:rsid w:val="006047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 Знак Знак Знак Знак Знак"/>
    <w:basedOn w:val="a"/>
    <w:uiPriority w:val="99"/>
    <w:rsid w:val="006C456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BE59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F80048"/>
    <w:rPr>
      <w:color w:val="106BBE"/>
    </w:rPr>
  </w:style>
  <w:style w:type="character" w:styleId="a7">
    <w:name w:val="Hyperlink"/>
    <w:basedOn w:val="a0"/>
    <w:uiPriority w:val="99"/>
    <w:rsid w:val="001A500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464F7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464F7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9A5E61"/>
    <w:rPr>
      <w:lang w:eastAsia="en-US"/>
    </w:rPr>
  </w:style>
  <w:style w:type="paragraph" w:customStyle="1" w:styleId="ConsPlusTitle">
    <w:name w:val="ConsPlusTitle"/>
    <w:uiPriority w:val="99"/>
    <w:rsid w:val="00D368A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9">
    <w:name w:val="Table Grid"/>
    <w:basedOn w:val="a1"/>
    <w:uiPriority w:val="99"/>
    <w:rsid w:val="00D36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1D2A8F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8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0C46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A8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0C46"/>
    <w:rPr>
      <w:lang w:eastAsia="en-US"/>
    </w:rPr>
  </w:style>
  <w:style w:type="character" w:customStyle="1" w:styleId="apple-converted-space">
    <w:name w:val="apple-converted-space"/>
    <w:rsid w:val="00E44704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E44704"/>
    <w:rPr>
      <w:rFonts w:ascii="Times New Roman" w:eastAsia="Times New Roman" w:hAnsi="Times New Roman"/>
      <w:sz w:val="28"/>
      <w:szCs w:val="28"/>
    </w:rPr>
  </w:style>
  <w:style w:type="paragraph" w:customStyle="1" w:styleId="Style6">
    <w:name w:val="Style6"/>
    <w:basedOn w:val="a"/>
    <w:uiPriority w:val="99"/>
    <w:rsid w:val="00110441"/>
    <w:pPr>
      <w:widowControl w:val="0"/>
      <w:autoSpaceDE w:val="0"/>
      <w:autoSpaceDN w:val="0"/>
      <w:adjustRightInd w:val="0"/>
      <w:spacing w:after="0" w:line="411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2D86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e">
    <w:name w:val="Normal (Web)"/>
    <w:basedOn w:val="a"/>
    <w:uiPriority w:val="99"/>
    <w:unhideWhenUsed/>
    <w:rsid w:val="00EC37B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FB45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45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B456B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45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B456B"/>
    <w:rPr>
      <w:b/>
      <w:bCs/>
      <w:sz w:val="20"/>
      <w:szCs w:val="20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F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B45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2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004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004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Знак"/>
    <w:basedOn w:val="a"/>
    <w:uiPriority w:val="99"/>
    <w:rsid w:val="009926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39784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нак1"/>
    <w:basedOn w:val="a"/>
    <w:uiPriority w:val="99"/>
    <w:rsid w:val="006047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 Знак Знак Знак Знак Знак"/>
    <w:basedOn w:val="a"/>
    <w:uiPriority w:val="99"/>
    <w:rsid w:val="006C456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BE59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F80048"/>
    <w:rPr>
      <w:color w:val="106BBE"/>
    </w:rPr>
  </w:style>
  <w:style w:type="character" w:styleId="a7">
    <w:name w:val="Hyperlink"/>
    <w:basedOn w:val="a0"/>
    <w:uiPriority w:val="99"/>
    <w:rsid w:val="001A500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464F7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464F7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9A5E61"/>
    <w:rPr>
      <w:lang w:eastAsia="en-US"/>
    </w:rPr>
  </w:style>
  <w:style w:type="paragraph" w:customStyle="1" w:styleId="ConsPlusTitle">
    <w:name w:val="ConsPlusTitle"/>
    <w:uiPriority w:val="99"/>
    <w:rsid w:val="00D368A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9">
    <w:name w:val="Table Grid"/>
    <w:basedOn w:val="a1"/>
    <w:uiPriority w:val="99"/>
    <w:rsid w:val="00D36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1D2A8F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8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0C46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A8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0C46"/>
    <w:rPr>
      <w:lang w:eastAsia="en-US"/>
    </w:rPr>
  </w:style>
  <w:style w:type="character" w:customStyle="1" w:styleId="apple-converted-space">
    <w:name w:val="apple-converted-space"/>
    <w:rsid w:val="00E44704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E44704"/>
    <w:rPr>
      <w:rFonts w:ascii="Times New Roman" w:eastAsia="Times New Roman" w:hAnsi="Times New Roman"/>
      <w:sz w:val="28"/>
      <w:szCs w:val="28"/>
    </w:rPr>
  </w:style>
  <w:style w:type="paragraph" w:customStyle="1" w:styleId="Style6">
    <w:name w:val="Style6"/>
    <w:basedOn w:val="a"/>
    <w:uiPriority w:val="99"/>
    <w:rsid w:val="00110441"/>
    <w:pPr>
      <w:widowControl w:val="0"/>
      <w:autoSpaceDE w:val="0"/>
      <w:autoSpaceDN w:val="0"/>
      <w:adjustRightInd w:val="0"/>
      <w:spacing w:after="0" w:line="411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2D86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e">
    <w:name w:val="Normal (Web)"/>
    <w:basedOn w:val="a"/>
    <w:uiPriority w:val="99"/>
    <w:unhideWhenUsed/>
    <w:rsid w:val="00EC37B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FB45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45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B456B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45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B456B"/>
    <w:rPr>
      <w:b/>
      <w:bCs/>
      <w:sz w:val="20"/>
      <w:szCs w:val="20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F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B45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F65877D9E3DD77CE3DFD05AC256AF65AE2CC3809AC3A8B023BD7810453486F412D8F7C35869FAJ81EG" TargetMode="External"/><Relationship Id="rId13" Type="http://schemas.openxmlformats.org/officeDocument/2006/relationships/hyperlink" Target="consultantplus://offline/ref=B7A151828FF503A6DBFBD10022968659F3FC17B8812F85D050FADC301704F6F5456B8DDA1C126EEFMDN2K" TargetMode="External"/><Relationship Id="rId18" Type="http://schemas.openxmlformats.org/officeDocument/2006/relationships/hyperlink" Target="consultantplus://offline/ref=9B63B8E524D5C547B809495EA1A33C704BD644686357033C289BF66D8E929A0F183128AFDC4DE3tBn1J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A151828FF503A6DBFBD10022968659F3FD11B5882185D050FADC301704F6F5456B8DDA1C126EEEMDNAK" TargetMode="External"/><Relationship Id="rId17" Type="http://schemas.openxmlformats.org/officeDocument/2006/relationships/hyperlink" Target="consultantplus://offline/ref=5FBB0CD42817C3126D5C74CC52298E04BBF621A223DBF49A5595F3944D93EC46CE8A2925xE3D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CBDB9448AEB90100BDCAC3A6A8281E63D04D946F03891F4BC073B8FDA826B05F643FE77D00BFi4u5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6193FEBCED578B79572465BCEAB2216A068FD70C15E1C3729106488900242F31F5928DB6D88FW51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BB0CD42817C3126D5C74CC52298E04BBF621A223DBF49A5595F3944D93EC46CE8A2925xE3DQ" TargetMode="External"/><Relationship Id="rId10" Type="http://schemas.openxmlformats.org/officeDocument/2006/relationships/hyperlink" Target="http://base.garant.ru/10105807/1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EF65877D9E3DD77CE3DFD05AC256AF65AF2ACE8994C3A8B023BD7810453486F412D8F7C35869FBJ816G" TargetMode="External"/><Relationship Id="rId14" Type="http://schemas.openxmlformats.org/officeDocument/2006/relationships/hyperlink" Target="consultantplus://offline/ref=4474AB01D24E91E41F761AA495CD72827D70F94F5550317A7CF8143F5CA440493073AFF9WAQ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D9FF-6417-4485-93D2-CF9BA85B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7273</Words>
  <Characters>41461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Наиболее часто встречающиеся вопросы в части реализации</vt:lpstr>
    </vt:vector>
  </TitlesOfParts>
  <Company>Home</Company>
  <LinksUpToDate>false</LinksUpToDate>
  <CharactersWithSpaces>48637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Наиболее часто встречающиеся вопросы в части реализации</dc:title>
  <dc:creator>Чудненко</dc:creator>
  <cp:lastModifiedBy>mehtiev-vs</cp:lastModifiedBy>
  <cp:revision>4</cp:revision>
  <cp:lastPrinted>2015-12-01T08:07:00Z</cp:lastPrinted>
  <dcterms:created xsi:type="dcterms:W3CDTF">2016-06-23T09:08:00Z</dcterms:created>
  <dcterms:modified xsi:type="dcterms:W3CDTF">2016-06-23T11:23:00Z</dcterms:modified>
</cp:coreProperties>
</file>