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A0" w:rsidRDefault="003A7FA0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A7FA0" w:rsidRDefault="003A7FA0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A7FA0" w:rsidRPr="00DD7C68" w:rsidRDefault="003A7FA0" w:rsidP="00DD7C68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D7C68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Раздаточный материал к выступлению Г.В. Семья</w:t>
      </w:r>
    </w:p>
    <w:p w:rsidR="003A7FA0" w:rsidRPr="00DD7C68" w:rsidRDefault="003A7FA0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3A7FA0" w:rsidRPr="00DD7C68" w:rsidRDefault="003A7FA0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3A7FA0" w:rsidRPr="00034572" w:rsidRDefault="003A7FA0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34572">
        <w:rPr>
          <w:rFonts w:ascii="Times New Roman" w:hAnsi="Times New Roman"/>
          <w:b/>
          <w:color w:val="000000"/>
          <w:sz w:val="24"/>
          <w:szCs w:val="24"/>
        </w:rPr>
        <w:t xml:space="preserve">Критерии экспертной оценки для организации общественного контроля по реализации в субъектах Российской Федерации постановления Правительства от 24 мая </w:t>
      </w:r>
      <w:smartTag w:uri="urn:schemas-microsoft-com:office:smarttags" w:element="metricconverter">
        <w:smartTagPr>
          <w:attr w:name="ProductID" w:val="2014 г"/>
        </w:smartTagPr>
        <w:r w:rsidRPr="00034572">
          <w:rPr>
            <w:rFonts w:ascii="Times New Roman" w:hAnsi="Times New Roman"/>
            <w:b/>
            <w:color w:val="000000"/>
            <w:sz w:val="24"/>
            <w:szCs w:val="24"/>
          </w:rPr>
          <w:t>2014 г</w:t>
        </w:r>
      </w:smartTag>
      <w:r w:rsidRPr="00034572">
        <w:rPr>
          <w:rFonts w:ascii="Times New Roman" w:hAnsi="Times New Roman"/>
          <w:b/>
          <w:color w:val="000000"/>
          <w:sz w:val="24"/>
          <w:szCs w:val="24"/>
        </w:rPr>
        <w:t xml:space="preserve">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(далее – постановление Правительства № 481) </w:t>
      </w:r>
    </w:p>
    <w:p w:rsidR="003A7FA0" w:rsidRPr="00034572" w:rsidRDefault="003A7FA0" w:rsidP="00F5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FA0" w:rsidRPr="00034572" w:rsidRDefault="003A7FA0" w:rsidP="00F5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572">
        <w:rPr>
          <w:rFonts w:ascii="Times New Roman" w:hAnsi="Times New Roman"/>
          <w:b/>
          <w:sz w:val="24"/>
          <w:szCs w:val="24"/>
        </w:rPr>
        <w:t xml:space="preserve">Сведения о деятельности каждой организации для детей-сирот </w:t>
      </w:r>
    </w:p>
    <w:p w:rsidR="003A7FA0" w:rsidRPr="00034572" w:rsidRDefault="003A7FA0" w:rsidP="00F5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572">
        <w:rPr>
          <w:rFonts w:ascii="Times New Roman" w:hAnsi="Times New Roman"/>
          <w:b/>
          <w:sz w:val="24"/>
          <w:szCs w:val="24"/>
        </w:rPr>
        <w:t>(заполняется отдельно по каждой организации)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6274"/>
        <w:gridCol w:w="1001"/>
        <w:gridCol w:w="1350"/>
        <w:gridCol w:w="1429"/>
        <w:gridCol w:w="4500"/>
      </w:tblGrid>
      <w:tr w:rsidR="003A7FA0" w:rsidRPr="00034572" w:rsidTr="00034572">
        <w:trPr>
          <w:trHeight w:val="1280"/>
        </w:trPr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 xml:space="preserve">Наименование критерия 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Количественный показатель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 xml:space="preserve">Описание соответствия </w:t>
            </w: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Пункт положения</w:t>
            </w:r>
            <w:r w:rsidRPr="00034572">
              <w:rPr>
                <w:rFonts w:ascii="Times New Roman" w:hAnsi="Times New Roman"/>
                <w:b/>
                <w:color w:val="000000"/>
              </w:rPr>
              <w:t xml:space="preserve">, постановления Правительства № 481,  которым установлено соответствующее требование 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 xml:space="preserve">Рекомендации по оценке 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554" w:type="dxa"/>
            <w:gridSpan w:val="5"/>
          </w:tcPr>
          <w:p w:rsidR="003A7FA0" w:rsidRPr="00034572" w:rsidRDefault="003A7FA0" w:rsidP="00DD7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color w:val="000000"/>
                  <w:lang w:val="en-US"/>
                </w:rPr>
                <w:t>I</w:t>
              </w:r>
              <w:r w:rsidRPr="00DD7C68">
                <w:rPr>
                  <w:rFonts w:ascii="Times New Roman" w:hAnsi="Times New Roman"/>
                  <w:b/>
                  <w:color w:val="000000"/>
                </w:rPr>
                <w:t>.</w:t>
              </w:r>
            </w:smartTag>
            <w:r w:rsidRPr="00DD7C6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34572">
              <w:rPr>
                <w:rFonts w:ascii="Times New Roman" w:hAnsi="Times New Roman"/>
                <w:b/>
                <w:color w:val="000000"/>
              </w:rPr>
              <w:t>Организация проживания детей по принципу семейного воспитания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Предельное количество: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мест в организации (наполняемость);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</w:rPr>
              <w:t>воспитательных групп (включая изолятор)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ед.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Фактическое количество: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мест в организации (наполняемость);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</w:rPr>
              <w:t>воспитательных групп (включая изолятор)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</w:rPr>
              <w:t>ед.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Средняя численность детей в воспитательной группе </w:t>
            </w:r>
            <w:r w:rsidRPr="00034572">
              <w:rPr>
                <w:rFonts w:ascii="Times New Roman" w:hAnsi="Times New Roman"/>
              </w:rPr>
              <w:t>(включая изолятор)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</w:rPr>
              <w:t>ед.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35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Численность детей в воспитательной группе не должна превышать 8 человек, а в возрасте до 4 лет — 6 человек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</w:rPr>
              <w:t>(включая изолятор)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4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Доля детей в организации, которые находятся в воспитательных группах численностью не более 6 и 8 чел.</w:t>
            </w:r>
          </w:p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4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Возрастной состав детей в группах</w:t>
            </w:r>
          </w:p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hAnsi="Times New Roman"/>
              </w:rPr>
              <w:t>(включая изолятор)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4.1</w:t>
            </w:r>
          </w:p>
        </w:tc>
        <w:tc>
          <w:tcPr>
            <w:tcW w:w="6274" w:type="dxa"/>
          </w:tcPr>
          <w:p w:rsidR="003A7FA0" w:rsidRPr="00034572" w:rsidRDefault="003A7FA0" w:rsidP="007E5031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Доля групп детей, в которых воспитываются дети разных возрастов (</w:t>
            </w:r>
            <w:r w:rsidRPr="00034572">
              <w:rPr>
                <w:rFonts w:ascii="Times New Roman" w:hAnsi="Times New Roman"/>
                <w:bCs/>
              </w:rPr>
              <w:t>(например, младенческий, раннее детство, дошкольный возраст, младший школьный, подростковый, юношеский</w:t>
            </w:r>
            <w:r w:rsidRPr="00034572">
              <w:rPr>
                <w:rFonts w:ascii="Times New Roman" w:hAnsi="Times New Roman"/>
              </w:rPr>
              <w:t>) из общего числа групп</w:t>
            </w:r>
          </w:p>
          <w:p w:rsidR="003A7FA0" w:rsidRPr="00034572" w:rsidRDefault="003A7FA0" w:rsidP="00E64AFD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3A7FA0" w:rsidRPr="00034572" w:rsidRDefault="003A7FA0" w:rsidP="007E5031">
            <w:pPr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34</w:t>
            </w:r>
          </w:p>
        </w:tc>
        <w:tc>
          <w:tcPr>
            <w:tcW w:w="4500" w:type="dxa"/>
          </w:tcPr>
          <w:p w:rsidR="003A7FA0" w:rsidRPr="00034572" w:rsidRDefault="003A7FA0" w:rsidP="00E64AFD">
            <w:pPr>
              <w:widowControl w:val="0"/>
              <w:shd w:val="clear" w:color="auto" w:fill="FFFFFF"/>
              <w:tabs>
                <w:tab w:val="left" w:pos="8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Воспитательные группы формируются преимущественно по принципу совместного проживания и пребывания в группе детей разного возраста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Доля детей, у которых есть братья и сестры, с которыми они проживают в одной группе, если раньше воспитывались вместе и находятся в одном учреждении </w:t>
            </w:r>
          </w:p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1001" w:type="dxa"/>
            <w:vAlign w:val="center"/>
          </w:tcPr>
          <w:p w:rsidR="003A7FA0" w:rsidRPr="00034572" w:rsidRDefault="003A7FA0" w:rsidP="007E5031">
            <w:pPr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</w:rPr>
              <w:t>пункты 34, 16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Воспитательные группы формируются преимущественно по принципу совместного проживания и пребывания в прежде всего полнородных и неполнородных братьев и сестер, детей - членов одной семьи или детей, находящихся в родственных отношениях, которые ранее вместе воспитывались в одной семье. 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hAnsi="Times New Roman"/>
                <w:lang w:eastAsia="en-US"/>
              </w:rPr>
              <w:t>Доля детей, имеющих возможность общаться с братьями и сестрами, проживающими в других организациях для детей-сирот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A7FA0" w:rsidRPr="00034572" w:rsidTr="00034572">
        <w:trPr>
          <w:trHeight w:val="1205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Реализация принципов  семейного воспитания в воспитательных группах. </w:t>
            </w:r>
          </w:p>
          <w:p w:rsidR="003A7FA0" w:rsidRPr="00034572" w:rsidRDefault="003A7FA0" w:rsidP="007E5031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Доля групп, размещенных в помещениях по квартирному типу (рассчитанных на количество детей не более 8 человек) из общего числа групп</w:t>
            </w:r>
          </w:p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пункты 33, 37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Помещения, в которых размещаются воспитательные группы, соответствуют следующим требованиям: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наличие оборудованных жилых комнат; наличие санузлов и душевых; наличие помещения для отдыха; наличие места для приема пищи; наличие бытовых 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помещений.</w:t>
            </w:r>
          </w:p>
        </w:tc>
      </w:tr>
      <w:tr w:rsidR="003A7FA0" w:rsidRPr="00034572" w:rsidTr="00034572">
        <w:trPr>
          <w:trHeight w:val="569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</w:rPr>
              <w:t xml:space="preserve">Наличие помещений для приема пищи при воспитательных группах </w:t>
            </w:r>
          </w:p>
        </w:tc>
        <w:tc>
          <w:tcPr>
            <w:tcW w:w="1001" w:type="dxa"/>
          </w:tcPr>
          <w:p w:rsidR="003A7FA0" w:rsidRPr="00034572" w:rsidRDefault="003A7FA0">
            <w:pPr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rPr>
          <w:trHeight w:val="671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8.1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</w:rPr>
              <w:t xml:space="preserve">Наличие помещений для приготовления пищи при воспитательных группах  (отдельная кухня, </w:t>
            </w:r>
          </w:p>
        </w:tc>
        <w:tc>
          <w:tcPr>
            <w:tcW w:w="1001" w:type="dxa"/>
          </w:tcPr>
          <w:p w:rsidR="003A7FA0" w:rsidRPr="00034572" w:rsidRDefault="003A7FA0">
            <w:pPr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rPr>
          <w:trHeight w:val="593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8.2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Наличие групп, которые имеют собственную кухню в помещениях, закрепленных за группой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hAnsi="Times New Roman"/>
                <w:color w:val="000000"/>
                <w:spacing w:val="-7"/>
              </w:rPr>
              <w:t>9</w:t>
            </w:r>
          </w:p>
        </w:tc>
        <w:tc>
          <w:tcPr>
            <w:tcW w:w="6274" w:type="dxa"/>
          </w:tcPr>
          <w:p w:rsidR="003A7FA0" w:rsidRPr="00034572" w:rsidRDefault="003A7FA0" w:rsidP="00B9764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Наличие условий для социальной адаптации детей – обучение приготовлению пищи, навыков самообслуживания, стирки, уборки, использования денежных средств и т.д. </w:t>
            </w:r>
          </w:p>
        </w:tc>
        <w:tc>
          <w:tcPr>
            <w:tcW w:w="1001" w:type="dxa"/>
          </w:tcPr>
          <w:p w:rsidR="003A7FA0" w:rsidRPr="00034572" w:rsidRDefault="003A7FA0" w:rsidP="00B9764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B9764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34572">
              <w:rPr>
                <w:rFonts w:ascii="Times New Roman" w:hAnsi="Times New Roman"/>
              </w:rPr>
              <w:t xml:space="preserve">писывается каждый показатель </w:t>
            </w:r>
          </w:p>
        </w:tc>
        <w:tc>
          <w:tcPr>
            <w:tcW w:w="1429" w:type="dxa"/>
          </w:tcPr>
          <w:p w:rsidR="003A7FA0" w:rsidRPr="00034572" w:rsidRDefault="003A7FA0" w:rsidP="00B9764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B9764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 w:rsidRPr="00034572">
              <w:rPr>
                <w:rFonts w:ascii="Times New Roman" w:hAnsi="Times New Roman"/>
                <w:color w:val="000000"/>
                <w:spacing w:val="-7"/>
              </w:rPr>
              <w:t>10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Количество  воспитательных групп с постоянным составом  педагогических работников,  находящихся с детьми в воспитательной группе.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Cs/>
              </w:rPr>
              <w:t>(Закрепление за группой из не более 8 детей не более 3 постоянных воспитателей, сменяемость которых осуществляется по графику день, вечер-ночь, выходные. Помощники, ночные няни и т.д. не учитываются.</w:t>
            </w:r>
            <w:r w:rsidRPr="0003457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38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Учитывается количество сотрудников (педагогический состав и вспомогательный персонал) на группу; количество времени и периодичность пребывания в группе согласно штатному расписанию.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rPr>
          <w:trHeight w:val="1697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 w:rsidRPr="00034572">
              <w:rPr>
                <w:rFonts w:ascii="Times New Roman" w:hAnsi="Times New Roman"/>
                <w:color w:val="000000"/>
                <w:spacing w:val="-7"/>
              </w:rPr>
              <w:t>11</w:t>
            </w:r>
          </w:p>
        </w:tc>
        <w:tc>
          <w:tcPr>
            <w:tcW w:w="6274" w:type="dxa"/>
          </w:tcPr>
          <w:p w:rsidR="003A7FA0" w:rsidRPr="00034572" w:rsidRDefault="003A7FA0" w:rsidP="007E5031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Доля групп, в которых обеспечивается возможность детям иметь индивидуальное пространство для занятий и отдыха, личные вещи в свободном беспрепятственном доступе</w:t>
            </w:r>
            <w:r w:rsidRPr="00034572">
              <w:rPr>
                <w:rFonts w:ascii="Times New Roman" w:hAnsi="Times New Roman"/>
              </w:rPr>
              <w:t>, в том числе одежды, игрушек, книг и  других вещей, из общего числа групп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Описывается каждый показатель</w:t>
            </w: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40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могут храниться в комнате детей или других помещениях, отведенных под проживание группы, а также их сохранность. </w:t>
            </w:r>
          </w:p>
        </w:tc>
      </w:tr>
      <w:tr w:rsidR="003A7FA0" w:rsidRPr="00034572" w:rsidTr="00034572">
        <w:trPr>
          <w:trHeight w:val="1266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 w:rsidRPr="00034572">
              <w:rPr>
                <w:rFonts w:ascii="Times New Roman" w:hAnsi="Times New Roman"/>
                <w:color w:val="000000"/>
                <w:spacing w:val="-7"/>
              </w:rPr>
              <w:t>12</w:t>
            </w:r>
          </w:p>
        </w:tc>
        <w:tc>
          <w:tcPr>
            <w:tcW w:w="6274" w:type="dxa"/>
          </w:tcPr>
          <w:p w:rsidR="003A7FA0" w:rsidRPr="00034572" w:rsidRDefault="003A7FA0" w:rsidP="00B9764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Сведения об обеспечении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 </w:t>
            </w:r>
          </w:p>
        </w:tc>
        <w:tc>
          <w:tcPr>
            <w:tcW w:w="1001" w:type="dxa"/>
          </w:tcPr>
          <w:p w:rsidR="003A7FA0" w:rsidRPr="00034572" w:rsidRDefault="003A7FA0" w:rsidP="00B97641">
            <w:pPr>
              <w:tabs>
                <w:tab w:val="left" w:pos="1003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B97641">
            <w:pPr>
              <w:tabs>
                <w:tab w:val="left" w:pos="100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Описывается каждый показатель</w:t>
            </w:r>
          </w:p>
        </w:tc>
        <w:tc>
          <w:tcPr>
            <w:tcW w:w="1429" w:type="dxa"/>
          </w:tcPr>
          <w:p w:rsidR="003A7FA0" w:rsidRPr="00034572" w:rsidRDefault="003A7FA0" w:rsidP="00B97641">
            <w:pPr>
              <w:tabs>
                <w:tab w:val="left" w:pos="100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39</w:t>
            </w:r>
          </w:p>
        </w:tc>
        <w:tc>
          <w:tcPr>
            <w:tcW w:w="4500" w:type="dxa"/>
          </w:tcPr>
          <w:p w:rsidR="003A7FA0" w:rsidRPr="00034572" w:rsidRDefault="003A7FA0" w:rsidP="00B97641">
            <w:pPr>
              <w:tabs>
                <w:tab w:val="left" w:pos="100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для детей-сирот 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правил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 для организации медицинской реабилитации детей в медицинских организациях.</w:t>
            </w:r>
          </w:p>
          <w:p w:rsidR="003A7FA0" w:rsidRPr="00034572" w:rsidRDefault="003A7FA0" w:rsidP="00B97641">
            <w:pPr>
              <w:tabs>
                <w:tab w:val="left" w:pos="100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rPr>
          <w:trHeight w:val="989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 w:rsidRPr="00034572">
              <w:rPr>
                <w:rFonts w:ascii="Times New Roman" w:hAnsi="Times New Roman"/>
                <w:color w:val="000000"/>
                <w:spacing w:val="-7"/>
              </w:rPr>
              <w:t>13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Сведения о порядке приобретения личных вещей для детей осуществляется с участием воспитанников организации. </w:t>
            </w:r>
          </w:p>
        </w:tc>
        <w:tc>
          <w:tcPr>
            <w:tcW w:w="1001" w:type="dxa"/>
            <w:vAlign w:val="center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Описание </w:t>
            </w:r>
          </w:p>
        </w:tc>
        <w:tc>
          <w:tcPr>
            <w:tcW w:w="1429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40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Приобретение личных вещей для детей осуществляется по возможности с участием детей.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rPr>
          <w:trHeight w:val="989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 w:rsidRPr="00034572">
              <w:rPr>
                <w:rFonts w:ascii="Times New Roman" w:hAnsi="Times New Roman"/>
                <w:color w:val="000000"/>
                <w:spacing w:val="-7"/>
              </w:rPr>
              <w:t>14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Сведения о мероприятиях по  формированию «семейных» традиций в воспитательной группе: совместные мероприятия,  отмечание </w:t>
            </w:r>
            <w:r w:rsidRPr="0003457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индивидуальных</w:t>
            </w:r>
            <w:r w:rsidRPr="00034572">
              <w:rPr>
                <w:rFonts w:ascii="Times New Roman" w:hAnsi="Times New Roman"/>
                <w:color w:val="000000"/>
              </w:rPr>
              <w:t xml:space="preserve"> дней рождения, именин, праздников  и т.п. </w:t>
            </w:r>
          </w:p>
        </w:tc>
        <w:tc>
          <w:tcPr>
            <w:tcW w:w="1001" w:type="dxa"/>
            <w:vAlign w:val="center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30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rPr>
          <w:trHeight w:val="989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 w:rsidRPr="00034572">
              <w:rPr>
                <w:rFonts w:ascii="Times New Roman" w:hAnsi="Times New Roman"/>
                <w:color w:val="000000"/>
                <w:spacing w:val="-7"/>
              </w:rPr>
              <w:t>15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мероприятиях по формированию родственных чувств и привязанностей между сиблингами (братьями и сестрами)</w:t>
            </w:r>
          </w:p>
        </w:tc>
        <w:tc>
          <w:tcPr>
            <w:tcW w:w="1001" w:type="dxa"/>
            <w:vAlign w:val="center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rPr>
          <w:trHeight w:val="343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4572">
              <w:rPr>
                <w:rFonts w:ascii="Times New Roman" w:hAnsi="Times New Roman"/>
                <w:b/>
                <w:color w:val="000000"/>
              </w:rPr>
              <w:t>Оценка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4" w:type="dxa"/>
            <w:gridSpan w:val="5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II</w:t>
            </w:r>
            <w:r w:rsidRPr="00DD7C68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034572">
              <w:rPr>
                <w:rFonts w:ascii="Times New Roman" w:hAnsi="Times New Roman"/>
                <w:b/>
                <w:color w:val="000000"/>
              </w:rPr>
              <w:t xml:space="preserve">Прием детей в организацию 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Доля детей, оставшихся без попечения родителей, помещенных в организацию под надзор, от общего числа детей, оставшихся без попечения родителей, в соответствии с пунктом 6 Положения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6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Несовершеннолетние помещаются в организацию под надзор на основании акта органа опеки и попечительства о помещении ребенка под надзор, принимаемого органом опеки и попечительства в течение одного месяца со дня выявления на основании: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личного дела ребенка, сформированного органом опеки и попечительства в соответствии с Правилами ведения личных дел несовершеннолетних подопечных, утвержденными постановлением Правительства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34572">
                <w:rPr>
                  <w:rFonts w:ascii="Times New Roman" w:hAnsi="Times New Roman"/>
                  <w:color w:val="000000"/>
                </w:rPr>
                <w:t>2009 г</w:t>
              </w:r>
            </w:smartTag>
            <w:r w:rsidRPr="00034572">
              <w:rPr>
                <w:rFonts w:ascii="Times New Roman" w:hAnsi="Times New Roman"/>
                <w:color w:val="000000"/>
              </w:rPr>
              <w:t>. № 423 «Об отдельных вопросах осуществления опеки и попечительства в отношении несовершеннолетних граждан»;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направления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en-US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Создание условий для организации </w:t>
            </w:r>
            <w:r w:rsidRPr="00034572">
              <w:rPr>
                <w:rFonts w:ascii="Times New Roman" w:hAnsi="Times New Roman"/>
                <w:lang w:eastAsia="en-US"/>
              </w:rPr>
              <w:t xml:space="preserve">временного пребывания ребенка в организации для детей-сирот 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пункты 7,8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4572">
              <w:rPr>
                <w:rFonts w:ascii="Times New Roman" w:hAnsi="Times New Roman"/>
                <w:lang w:eastAsia="en-US"/>
              </w:rPr>
              <w:t xml:space="preserve">Пребывание детей со дня выявления детей до принятия акта, указанного в </w:t>
            </w:r>
            <w:hyperlink w:anchor="Par39" w:history="1">
              <w:r w:rsidRPr="00034572">
                <w:rPr>
                  <w:rFonts w:ascii="Times New Roman" w:hAnsi="Times New Roman"/>
                  <w:lang w:eastAsia="en-US"/>
                </w:rPr>
                <w:t>пункте 6</w:t>
              </w:r>
            </w:hyperlink>
            <w:r w:rsidRPr="00034572">
              <w:rPr>
                <w:rFonts w:ascii="Times New Roman" w:hAnsi="Times New Roman"/>
                <w:lang w:eastAsia="en-US"/>
              </w:rPr>
              <w:t xml:space="preserve"> Положения,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детей-сирот, согласованного с органом или организацией, осуществляющей функции и полномочия учредителя организации для детей-сирот, или органом исполнительной власти субъекта Российской Федерации, осуществляющим полномочия в сфере опеки и попечительства, выданного в установленном субъектами Российской Федерации порядке.</w:t>
            </w:r>
          </w:p>
          <w:p w:rsidR="003A7FA0" w:rsidRPr="00034572" w:rsidRDefault="003A7FA0" w:rsidP="00FA1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4572">
              <w:rPr>
                <w:rFonts w:ascii="Times New Roman" w:hAnsi="Times New Roman"/>
                <w:lang w:eastAsia="en-US"/>
              </w:rPr>
              <w:t>Организация для детей-сирот, в которую временно помещен ребенок на период до издания акта, указанного в пункте 6 Положения, обладает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      </w:r>
          </w:p>
          <w:p w:rsidR="003A7FA0" w:rsidRPr="00034572" w:rsidRDefault="003A7FA0" w:rsidP="00FA1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bookmarkStart w:id="0" w:name="Par43"/>
            <w:bookmarkEnd w:id="0"/>
            <w:r w:rsidRPr="00034572">
              <w:rPr>
                <w:rFonts w:ascii="Times New Roman" w:hAnsi="Times New Roman"/>
                <w:lang w:eastAsia="en-US"/>
              </w:rPr>
              <w:t xml:space="preserve">Организацией для детей-сирот обеспечивается в течение одного месяца со дня издания акта органа опеки и попечительства о временном пребывании ребенка в организации для детей-сирот, указанного в </w:t>
            </w:r>
            <w:hyperlink w:anchor="Par39" w:history="1">
              <w:r w:rsidRPr="00034572">
                <w:rPr>
                  <w:rFonts w:ascii="Times New Roman" w:hAnsi="Times New Roman"/>
                  <w:lang w:eastAsia="en-US"/>
                </w:rPr>
                <w:t>пункте 7</w:t>
              </w:r>
            </w:hyperlink>
            <w:r w:rsidRPr="00034572">
              <w:rPr>
                <w:rFonts w:ascii="Times New Roman" w:hAnsi="Times New Roman"/>
                <w:lang w:eastAsia="en-US"/>
              </w:rPr>
              <w:t xml:space="preserve"> Положения, направление ребенка, помещаемого под надзор в организацию для детей-сирот,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выдается заключение о состоянии здоровья ребенка с приложением результатов медицинского обследования, которое представляется организацией для детей-сирот в орган опеки и попечительства.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b/>
                <w:lang w:eastAsia="en-US"/>
              </w:rPr>
              <w:t>Оценка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4" w:type="dxa"/>
            <w:gridSpan w:val="5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III</w:t>
            </w:r>
            <w:r w:rsidRPr="00DD7C68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034572">
              <w:rPr>
                <w:rFonts w:ascii="Times New Roman" w:hAnsi="Times New Roman"/>
                <w:b/>
                <w:color w:val="000000"/>
              </w:rPr>
              <w:t>Защита прав воспитанников и обеспечение их безопасности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обеспечении доступности для детей в приемлемой для них форме информации, в том числе о номерах телефонов, включая круглосуточные выделенные телефоны специальной (экстренной) помощи (психологической, юридической и других);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беспрепятственная возможность обращения детей по телефону (в том числе возможность пользоваться мобильным телефоном (либо доступ к стационарному телефону) без присутствия взрослых);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беспрепятственная возможность получения детьми бесплатной квалифицированной помощи о: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правах ребенка;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правилах внутреннего распорядка организации для детей-сирот;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органах государственной власти;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органах местного самоуправления и их должностных лицах, осуществляющих деятельность по защите прав и законных интересов несовершеннолетних;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органах опеки и попечительства;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органах внутренних дел;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прокуратуре, судах;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Уполномоченном по правам человека в Российской Федерации;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Уполномоченном при Президенте Российской Федерации по правам ребенка и(или) уполномоченных по правам человека в регионе;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color w:val="000000"/>
              </w:rPr>
              <w:t>комиссии по делам несовершеннолетних и защите их прав.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Описывается каждый показатель</w:t>
            </w: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27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для детей-сирот обязана обеспечить доступность для детей в приемлемой для них форме информации о правах ребенка, об уставе и о правилах внутреннего распорядка организации для детей-сирот,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 по правам человека в Российской Федерации, Уполномоченном при Президенте Российской Федерации по правам ребенка и (или) уполномоченных по правам человека в субъектах Российской Федерации, уполномоченных по правам ребенка в субъектах Российской Федерации, о комиссии по делам несовершеннолетних и защите их прав, в том числе информацию о номерах телефонов, включая круглосуточные выделенные телефоны специальной (экстренной) помощи (психологической, юридической и других), и об адресах (почтовых и электронных) указанных органов и организаций,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 Федеральным законом «О бесплатной юридической помощи в Российской Федерации».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color w:val="000000"/>
              </w:rPr>
              <w:t>Доля детей, оставшихся без попечения родителей, из численности воспитанников организаций, в отношении которых  составлены индивидуальные планы развития и жизнеустройства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9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организации работы по защите прав и законных интересов детей, представлении их интересов в отношениях с любыми физическими и юридическими лицами, в том числе в судах.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пункты 50, 51(в,г,к)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 целях защиты прав и законных интересов детей организация для детей-сирот взаимодействует с органами опеки и попечительства, органами, 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службами.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6274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Наличие системы регистрации посещений организации посторонними лицами 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9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6274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9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наличии регламента  действий сотрудников организации в случае самовольных уходов воспитанников (письменно оформлен порядок действий, которые следует предпринять в случае самовольной отлучки ребенка, который доведен до сведения персонала, детей и их семей).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Наличие  детей, оставшихся без попечения родителей, права которых нарушены в результате действий (бездействия) администрации и работников организации для детей-сирот, в общей численности детей, оставшихся без попечения родителей, находящихся в организациях для детей-сирот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Наличие  детей, оставшихся без попечения родителей, жизни и здоровью которых причинен вред в результате действий (бездействия) администрации и работников организации для детей-сирот, в общей численности детей, оставшихся без попечения родителей, находящихся в организациях для детей-сирот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6274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Обеспечено обучение всего персонала распознаванию фактов жесткого обращения с ребенком или насилия (со стороны взрослых, детей).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6274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Наличие реабилитационной работы с детьми, пережившими насилие или жестокое обращение (возможность получения реабилитационных услуг)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6274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1195"/>
                <w:tab w:val="left" w:pos="2563"/>
                <w:tab w:val="left" w:pos="3931"/>
                <w:tab w:val="left" w:pos="556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возможности  участия ребенка в принятии решений, затрагивающих его интересы (реализация  права ребенка  участвовать в принятии решений, затрагивающих его интересы).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9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6149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11</w:t>
            </w:r>
          </w:p>
        </w:tc>
        <w:tc>
          <w:tcPr>
            <w:tcW w:w="6274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1195"/>
                <w:tab w:val="left" w:pos="2563"/>
                <w:tab w:val="left" w:pos="3931"/>
                <w:tab w:val="left" w:pos="556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допущении принуждения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9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29</w:t>
            </w:r>
          </w:p>
        </w:tc>
        <w:tc>
          <w:tcPr>
            <w:tcW w:w="4500" w:type="dxa"/>
          </w:tcPr>
          <w:p w:rsidR="003A7FA0" w:rsidRPr="00034572" w:rsidRDefault="003A7FA0" w:rsidP="00C5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 организациях для детей-сирот не допускаются принуждение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      </w:r>
          </w:p>
          <w:p w:rsidR="003A7FA0" w:rsidRPr="00034572" w:rsidRDefault="003A7FA0" w:rsidP="006149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rPr>
          <w:trHeight w:val="280"/>
        </w:trPr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12</w:t>
            </w:r>
          </w:p>
        </w:tc>
        <w:tc>
          <w:tcPr>
            <w:tcW w:w="6274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1195"/>
                <w:tab w:val="left" w:pos="2563"/>
                <w:tab w:val="left" w:pos="3931"/>
                <w:tab w:val="left" w:pos="556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sz w:val="24"/>
                <w:szCs w:val="24"/>
              </w:rPr>
              <w:t>Доля детей,  направленных на госпитализацию в психоневрологический стационар (клинику)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9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6149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13</w:t>
            </w:r>
          </w:p>
        </w:tc>
        <w:tc>
          <w:tcPr>
            <w:tcW w:w="6274" w:type="dxa"/>
          </w:tcPr>
          <w:p w:rsidR="003A7FA0" w:rsidRPr="00034572" w:rsidRDefault="003A7FA0" w:rsidP="0061494E">
            <w:pPr>
              <w:shd w:val="clear" w:color="auto" w:fill="FFFFFF"/>
              <w:tabs>
                <w:tab w:val="left" w:pos="1195"/>
                <w:tab w:val="left" w:pos="2563"/>
                <w:tab w:val="left" w:pos="3931"/>
                <w:tab w:val="left" w:pos="5568"/>
              </w:tabs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 соблюдении установленных санитарно- эпидемиологическими правилами и гигиеническими нормативами (санитарными правилами) санитарно-эпидемиологических требований к обеспечению безопасности и(или) безвредности для детей факторов окружающей   среды,   условий   деятельности   организаций   для   детей-сирот, используемых ими территорий, зданий, строений (сооружений), помещений, оборудования, транспортных средств.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 xml:space="preserve">Наличие акта Роспотребнадзора на соответствие новому САНПИНу </w:t>
            </w:r>
          </w:p>
        </w:tc>
        <w:tc>
          <w:tcPr>
            <w:tcW w:w="1429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43</w:t>
            </w:r>
          </w:p>
        </w:tc>
        <w:tc>
          <w:tcPr>
            <w:tcW w:w="4500" w:type="dxa"/>
          </w:tcPr>
          <w:p w:rsidR="003A7FA0" w:rsidRPr="00034572" w:rsidRDefault="003A7FA0" w:rsidP="006149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для детей-сирот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      </w:r>
          </w:p>
          <w:p w:rsidR="003A7FA0" w:rsidRPr="00034572" w:rsidRDefault="003A7FA0" w:rsidP="006149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7FA0" w:rsidRPr="00034572" w:rsidRDefault="003A7FA0" w:rsidP="006149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Оценивается по результатам проверок Роспотребнадзора</w:t>
            </w:r>
          </w:p>
          <w:p w:rsidR="003A7FA0" w:rsidRPr="00034572" w:rsidRDefault="003A7FA0" w:rsidP="006149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 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b/>
                <w:lang w:eastAsia="en-US"/>
              </w:rPr>
              <w:t>Оценка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rPr>
          <w:gridAfter w:val="5"/>
          <w:wAfter w:w="14554" w:type="dxa"/>
        </w:trPr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7FA0" w:rsidRPr="00034572" w:rsidTr="002064E1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4" w:type="dxa"/>
            <w:gridSpan w:val="5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IV</w:t>
            </w:r>
            <w:r w:rsidRPr="00DD7C68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034572">
              <w:rPr>
                <w:rFonts w:ascii="Times New Roman" w:hAnsi="Times New Roman"/>
                <w:b/>
                <w:color w:val="000000"/>
              </w:rPr>
              <w:t>Защита прав воспитанников и обеспечение их безопасности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Сведения об обеспечении условий для общения детей с законными представителями и родственниками, волонтерами – наставниками 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пункты 49, 58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для детей-сирот посредством телефонных переговоров, переписки и личных встреч обеспечивает условия для общения детей с законными представителями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органами опеки и попечительства законным представителям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 другими значимыми для детей лицами (друзьями, соседями и др.) с обеспечением соблюдения правил внутреннего распорядка организации для детей-сирот и безопасности детей как на территории организации для детей-сирот, так и за ее пределами.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 юридической помощи в порядке, установленном законодательством Российской Федерации.</w:t>
            </w:r>
          </w:p>
          <w:p w:rsidR="003A7FA0" w:rsidRPr="00034572" w:rsidRDefault="003A7FA0" w:rsidP="00FA1AEA">
            <w:pPr>
              <w:spacing w:after="0" w:line="240" w:lineRule="auto"/>
              <w:ind w:firstLine="547"/>
              <w:jc w:val="both"/>
              <w:rPr>
                <w:rFonts w:ascii="Times New Roman" w:hAnsi="Times New Roman"/>
              </w:rPr>
            </w:pP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</w:rPr>
              <w:t xml:space="preserve">Доля детей в организации, поддерживающих отношения с кровными родственниками, </w:t>
            </w:r>
            <w:r w:rsidRPr="00034572">
              <w:rPr>
                <w:rFonts w:ascii="Times New Roman" w:eastAsia="Times New Roman" w:hAnsi="Times New Roman"/>
                <w:lang w:eastAsia="en-US"/>
              </w:rPr>
              <w:t>в общей численности детей, находящихся в организации для детей-сирот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49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Учитываются дети, которые поддерживают постоянные, систематические взаимоотношения, в том числе временно передаются в семьи родственников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организации оказания консультативной, психологической, педагогической, юридической, социальной и иной помощи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для обеспечения возможности восстановления родителей в родительских правах или отмены ограничения родительских прав.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51(д)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К видам деятельности организаций для детей-сирот относятся следующие виды деятельности: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Доля воспитанников  организации, родителям или родственникам которых оказывается консультативная, психологическая, педагогическая, юридическая, социальная и иная помощь в целях профилактики отказа родителей от воспитания своих детей, ограничения их в родительских правах, лишения их родительских прав, а также для обеспечения возможности восстановления родителей в родительских правах или отмены ограничения родительских прав 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</w:rPr>
              <w:t>пункт 51(д)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За последние 6 месяцев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обеспечении условий для посещения ребенка лицами, желающими усыновить (удочерить) или принять ребенка в замещающую семью, получившими в установленном порядке направление на посещение ребенка, в целях знакомства и установления контакта.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45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для детей-сирот обеспечивает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 графике приема лиц, желающих усыновить (удочерить) или принять ребенка в замещающую семью, получивших в установленном порядке направление на посещение ребенка, не менее 3 раз в неделю, включая выходные и праздничные дни. Предусмотрена возможность посещения в будние дни в вечернее время.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47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График приема лиц, желающих усыновить (удочерить) или принять под опеку (попечительство), определяется руководителем организации для детей-сирот с учетом режима дня детей. При этом должна быть организована возможность посещения указанными лицами организации для детей-сирот не менее 3 раз в неделю, включая выходные и праздничные дни. В будние дни должна быть организована возможность посещения в вечернее время.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проведении  консультаций для лиц, желающих усыновить (удочерить) или принять ребенка в замещающую семью, получивших в установленном порядке направление на посещение ребенка, медицинским работником, педагогом-психологом и другими работниками организации.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46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для детей-сирот обеспечивает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ребенка, а также проведение консультаций с медицинским работником, педагогом-психологом и другими работниками организации для детей-сирот.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организации консультирования лиц, желающих усыновить (удочерить) или принять под опеку (попечительство) ребенка, по вопросам семейного устройства и защиты прав детей, в том числе подготовка граждан, желающих принять детей на воспитание в свои семьи, если  организация, наделена полномочием по такой подготовке.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51(е)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К видам деятельности организаций для детей-сирот относятся следующие виды деятельности: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9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организации и</w:t>
            </w:r>
            <w:r w:rsidRPr="00034572">
              <w:rPr>
                <w:rFonts w:ascii="Times New Roman" w:hAnsi="Times New Roman"/>
              </w:rPr>
              <w:t>нформационно-просветительской деятельности организации, направленной на развитие семейных форм жизнеустройства детей, оставшихся без родительского попечения (количество проведенных семинаров, встреч с общественностью, мероприятий с такими лицами, благотворительными организациями, волонтерами и другими лицами, количество участников)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51(ж)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К видам деятельности организаций для детей-сирот относятся следующие виды деятельности: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Доля сотрудников организации, осуществляющих </w:t>
            </w:r>
            <w:r w:rsidRPr="00034572">
              <w:rPr>
                <w:rFonts w:ascii="Times New Roman" w:hAnsi="Times New Roman"/>
                <w:color w:val="000000"/>
              </w:rPr>
              <w:t>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подготовку граждан, желающих принять детей на воспитание в свои семьи, а также родителей или родственникам в целях профилактики отказа родителей от воспитания своих детей, ограничения их в родительских правах, лишения их родительских прав, а также для обеспечения возможности восстановления родителей в родительских правах или отмены ограничения родительских прав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пункты 51(е,д)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11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hAnsi="Times New Roman"/>
                <w:sz w:val="24"/>
                <w:szCs w:val="24"/>
              </w:rPr>
              <w:t xml:space="preserve">Сведения о наличии в штатном расписании сотрудников с закрепленным функционалом по осуществлению подготовки замещающих семей 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12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hAnsi="Times New Roman"/>
                <w:sz w:val="24"/>
                <w:szCs w:val="24"/>
              </w:rPr>
              <w:t>Сведения о наличии в штатном расписании сотрудников с закрепленным функционалом по сопровождению замещающих семей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b/>
                <w:lang w:eastAsia="en-US"/>
              </w:rPr>
              <w:t>Оценка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rPr>
          <w:gridAfter w:val="5"/>
          <w:wAfter w:w="14554" w:type="dxa"/>
        </w:trPr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CC1F20">
        <w:tc>
          <w:tcPr>
            <w:tcW w:w="15120" w:type="dxa"/>
            <w:gridSpan w:val="6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 w:rsidRPr="00DD7C68">
              <w:rPr>
                <w:rFonts w:ascii="Times New Roman" w:hAnsi="Times New Roman"/>
                <w:b/>
              </w:rPr>
              <w:t xml:space="preserve">. </w:t>
            </w:r>
            <w:r w:rsidRPr="00B056BF">
              <w:rPr>
                <w:rFonts w:ascii="Times New Roman" w:hAnsi="Times New Roman"/>
                <w:b/>
              </w:rPr>
              <w:t>Работа с воспитанниками, которые помещены в организации для детей-сирот по заявлению родителей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Доля детей, временно помещенных в организацию на  период, когда родители, усыновители либо опекуны или попечители по уважительным причинам не могут исполнять свои обязанности и в отношении которых заключены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 </w:t>
            </w:r>
            <w:r w:rsidRPr="00034572">
              <w:rPr>
                <w:rFonts w:ascii="Times New Roman" w:hAnsi="Times New Roman"/>
                <w:color w:val="000000"/>
              </w:rPr>
              <w:t>от общего числа детей, помещенных в организацию по тем же причинам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пункты 12,13,14,15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Доля детей, временно помещенных в организацию на  период, когда родители, усыновители либо опекуны или попечители по уважительным причинам не могут исполнять свои обязанности повторно (два и более раза), от общего числа детей, находящихся в организации по тем же причинам 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</w:rPr>
              <w:t>пункты 12,13,14,15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b/>
                <w:lang w:eastAsia="en-US"/>
              </w:rPr>
              <w:t>Оценка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rPr>
          <w:trHeight w:val="225"/>
        </w:trPr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4" w:type="dxa"/>
            <w:gridSpan w:val="5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</w:t>
            </w:r>
            <w:r w:rsidRPr="00DD7C68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034572">
              <w:rPr>
                <w:rFonts w:ascii="Times New Roman" w:hAnsi="Times New Roman"/>
                <w:b/>
                <w:color w:val="000000"/>
              </w:rPr>
              <w:t>Образование воспитанников организации для детей-сирот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организации обучения воспитанников в иных образовательных организациях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23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условии, что невозможно организовать получение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Доля детей, получающих образовательные услуги </w:t>
            </w:r>
            <w:r w:rsidRPr="0003457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вне</w:t>
            </w:r>
            <w:r w:rsidRPr="00034572">
              <w:rPr>
                <w:rFonts w:ascii="Times New Roman" w:hAnsi="Times New Roman"/>
                <w:color w:val="000000"/>
              </w:rPr>
              <w:t xml:space="preserve"> организации (при наличии возможности)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Доля воспитанников с ограниченными возможностями здоровья,  в отношении которых организацией соблюдаются рекомендации, содержащиеся в  заключении ПМПК  в общей численности воспитанников с ограниченными возможностями здоровья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24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DD7C68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4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572">
              <w:rPr>
                <w:rFonts w:ascii="Times New Roman" w:hAnsi="Times New Roman"/>
                <w:sz w:val="22"/>
                <w:szCs w:val="22"/>
                <w:lang w:eastAsia="en-US"/>
              </w:rPr>
              <w:t>Сведения об организации подготовки воспитанников к самостоятельной жизни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57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порядке, определяемом законами или нормативными правовыми актами субъекта Российской Федерации.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DD7C68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5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4572">
              <w:rPr>
                <w:rFonts w:ascii="Times New Roman" w:hAnsi="Times New Roman"/>
                <w:sz w:val="22"/>
                <w:szCs w:val="22"/>
                <w:lang w:eastAsia="en-US"/>
              </w:rPr>
              <w:t>Сведения о наличии в организации возможности получения опыта полузависимого или независимого проживания воспитанников с цеоью подготовки к самостоятельной жизни (например, отдельные блоки в организации, «социальные» квартиры в жилом секторе,  так называемое сопровождаемое проживание м т.д.)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3F1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DD7C68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6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4572">
              <w:rPr>
                <w:rFonts w:ascii="Times New Roman" w:hAnsi="Times New Roman"/>
                <w:sz w:val="22"/>
                <w:szCs w:val="22"/>
                <w:lang w:eastAsia="en-US"/>
              </w:rPr>
              <w:t>Сведения о наличии функционала сотрудников по сопровождению выпускников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614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57</w:t>
            </w:r>
          </w:p>
        </w:tc>
        <w:tc>
          <w:tcPr>
            <w:tcW w:w="4500" w:type="dxa"/>
          </w:tcPr>
          <w:p w:rsidR="003A7FA0" w:rsidRPr="00034572" w:rsidRDefault="003A7FA0" w:rsidP="003F1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DD7C68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7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4572">
              <w:rPr>
                <w:rFonts w:ascii="Times New Roman" w:hAnsi="Times New Roman"/>
                <w:sz w:val="22"/>
                <w:szCs w:val="22"/>
                <w:lang w:eastAsia="en-US"/>
              </w:rPr>
              <w:t>Сведения о наличии в организации базы данных на выпускников  до 23 лет (сведения о их местонахождении и др.)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>
            <w:pPr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57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DD7C68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8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4572">
              <w:rPr>
                <w:rFonts w:ascii="Times New Roman" w:hAnsi="Times New Roman"/>
                <w:sz w:val="22"/>
                <w:szCs w:val="22"/>
                <w:lang w:eastAsia="en-US"/>
              </w:rPr>
              <w:t>Сведения о наличии в организации возможности для временного проживания выпускников до 23 лет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>
            <w:pPr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57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DD7C68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9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4572">
              <w:rPr>
                <w:rFonts w:ascii="Times New Roman" w:hAnsi="Times New Roman"/>
                <w:sz w:val="22"/>
                <w:szCs w:val="22"/>
                <w:lang w:eastAsia="en-US"/>
              </w:rPr>
              <w:t>Сведения об организации помощи выпускам, проживающим вне организации (постинтернатное сопровождение)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>
            <w:pPr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57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DD7C68" w:rsidRDefault="003A7FA0" w:rsidP="00FA1AEA">
            <w:pPr>
              <w:shd w:val="clear" w:color="auto" w:fill="FFFFFF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5"/>
                <w:lang w:val="en-US"/>
              </w:rPr>
              <w:t>10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Сведения об организации </w:t>
            </w:r>
            <w:r w:rsidRPr="00034572">
              <w:rPr>
                <w:rFonts w:ascii="Times New Roman" w:hAnsi="Times New Roman"/>
                <w:color w:val="000000"/>
              </w:rPr>
              <w:t>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пункты 41, 53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воспитания детей строится с учетом их индивидуальных особенностей. 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К видам деятельности организаций, оказывающих социальные услуги, наряду с видами деятельности, указанными в пункте 51 Положения, относятся следующие виды деятельности: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</w:rPr>
              <w:t>а)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 б) организация физического воспитания детей-инвалидов с учетом возраста и состояния здоровья, позволяющего развить их способности в пределах максимальных возможностей.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b/>
                <w:lang w:eastAsia="en-US"/>
              </w:rPr>
              <w:t>Оценка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4" w:type="dxa"/>
            <w:gridSpan w:val="5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VII</w:t>
            </w:r>
            <w:r w:rsidRPr="00DD7C68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034572">
              <w:rPr>
                <w:rFonts w:ascii="Times New Roman" w:hAnsi="Times New Roman"/>
                <w:b/>
                <w:color w:val="000000"/>
              </w:rPr>
              <w:t xml:space="preserve">Повышение квалификации работников и волонтеров 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организации  проведения обучающих мероприятий для специалистов организации современным технологиям работы по комплексной реабилитации и защите прав детей, профилактике жестокого обращения с детьми</w:t>
            </w:r>
            <w:r w:rsidRPr="00034572">
              <w:rPr>
                <w:rFonts w:ascii="Times New Roman" w:hAnsi="Times New Roman"/>
                <w:color w:val="000000"/>
              </w:rPr>
              <w:br/>
              <w:t>с использованием ресурсов организаций дополнительного профессионального</w:t>
            </w:r>
            <w:r w:rsidRPr="00034572">
              <w:rPr>
                <w:rFonts w:ascii="Times New Roman" w:hAnsi="Times New Roman"/>
                <w:color w:val="000000"/>
              </w:rPr>
              <w:br/>
              <w:t>образования, образовательных организаций высшего образования и лучшего</w:t>
            </w:r>
            <w:r w:rsidRPr="00034572">
              <w:rPr>
                <w:rFonts w:ascii="Times New Roman" w:hAnsi="Times New Roman"/>
                <w:color w:val="000000"/>
              </w:rPr>
              <w:br/>
              <w:t>опыта работы организаций для детей-сирот, реализующих инновационные программы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 -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55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Организацией для детей-сирот в целях обучения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74" w:type="dxa"/>
          </w:tcPr>
          <w:p w:rsidR="003A7FA0" w:rsidRPr="00034572" w:rsidRDefault="003A7FA0" w:rsidP="00645AC0">
            <w:pPr>
              <w:pStyle w:val="ListParagraph"/>
              <w:spacing w:after="0" w:line="100" w:lineRule="atLeast"/>
              <w:ind w:left="0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образовательных мероприятиях, ориентирующих персонал на работу с кровной  и замещающей семьей ребенка.</w:t>
            </w:r>
          </w:p>
          <w:p w:rsidR="003A7FA0" w:rsidRPr="00034572" w:rsidRDefault="003A7FA0" w:rsidP="00645AC0">
            <w:pPr>
              <w:pStyle w:val="ListParagraph"/>
              <w:spacing w:after="0" w:line="100" w:lineRule="atLeast"/>
              <w:ind w:left="0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Сведения о наличии  в штатном расписании с закрепленным функционалом сотрудники, занимающиеся работой с кровной семьей </w:t>
            </w:r>
          </w:p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Сведения о мероприятиях по разъяснению  Постановления Правительства №481 (в организации или вне ее) 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Сведения об организации работы волонтёров, допущенных к работе в организации (если такие  имеются), в том числе организация их подготовки (инструктажа) 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58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 юридической помощи в порядке, установленном законодательством Российской Федерации.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4572">
              <w:rPr>
                <w:rFonts w:ascii="Times New Roman" w:hAnsi="Times New Roman"/>
                <w:b/>
                <w:color w:val="000000"/>
              </w:rPr>
              <w:t>Оценка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4" w:type="dxa"/>
            <w:gridSpan w:val="5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VIII</w:t>
            </w:r>
            <w:r w:rsidRPr="00DD7C68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034572">
              <w:rPr>
                <w:rFonts w:ascii="Times New Roman" w:hAnsi="Times New Roman"/>
                <w:b/>
                <w:color w:val="000000"/>
              </w:rPr>
              <w:t xml:space="preserve">Организация досуга воспитанников организации для детей-сирот 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74" w:type="dxa"/>
          </w:tcPr>
          <w:p w:rsidR="003A7FA0" w:rsidRPr="00034572" w:rsidRDefault="003A7FA0" w:rsidP="0062108F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Сведение об организации участия воспитанников в познавательных, культурно-развлекательных и физкультурно-оздоровительных мероприятиях, направленных на интеллектуальное, эмоциональное, духовное, нравственное и физическое развитие детей ( в том числе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развития.</w:t>
            </w:r>
          </w:p>
          <w:p w:rsidR="003A7FA0" w:rsidRPr="00034572" w:rsidRDefault="003A7FA0" w:rsidP="0062108F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 -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30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 работников организации для детей-сирот и добровольцев (волонтеров).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74" w:type="dxa"/>
          </w:tcPr>
          <w:p w:rsidR="003A7FA0" w:rsidRPr="00034572" w:rsidRDefault="003A7FA0" w:rsidP="006149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об обучении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организациях.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30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Сведения об организации отдыха и оздоровления детей в каникулярный период вне организации 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jc w:val="center"/>
              <w:rPr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44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4572">
              <w:rPr>
                <w:rFonts w:ascii="Times New Roman" w:hAnsi="Times New Roman"/>
                <w:lang w:eastAsia="en-US"/>
              </w:rPr>
              <w:t>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54" w:type="dxa"/>
            <w:gridSpan w:val="5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IX</w:t>
            </w:r>
            <w:r w:rsidRPr="00DD7C68">
              <w:rPr>
                <w:rFonts w:ascii="Times New Roman" w:hAnsi="Times New Roman"/>
                <w:b/>
              </w:rPr>
              <w:t xml:space="preserve">. </w:t>
            </w:r>
            <w:r w:rsidRPr="00034572">
              <w:rPr>
                <w:rFonts w:ascii="Times New Roman" w:hAnsi="Times New Roman"/>
                <w:b/>
              </w:rPr>
              <w:t>Особенности воспитания и содержания детей инвалидов и детей с ограниченными возможностями здоровья</w:t>
            </w:r>
            <w:r w:rsidRPr="00034572">
              <w:rPr>
                <w:rStyle w:val="FootnoteReference"/>
                <w:rFonts w:ascii="Times New Roman" w:hAnsi="Times New Roman"/>
                <w:b/>
              </w:rPr>
              <w:footnoteReference w:id="1"/>
            </w:r>
            <w:r w:rsidRPr="0003457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Доля воспитанников, обеспеченных </w:t>
            </w:r>
            <w:r w:rsidRPr="00034572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всеми </w:t>
            </w:r>
            <w:r w:rsidRPr="00034572">
              <w:rPr>
                <w:rFonts w:ascii="Times New Roman" w:eastAsia="Times New Roman" w:hAnsi="Times New Roman"/>
                <w:lang w:eastAsia="en-US"/>
              </w:rPr>
              <w:t>необходимыми техническими средствами реабилитации и абилитации (коляски, вертикализаторы, очки, слуховые аппараты и др.) от общей численности детей-инвалидов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пункты 51(м,т)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К видам деятельности организаций для детей-сирот относятся следующие виды деятельности: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      </w:r>
          </w:p>
          <w:p w:rsidR="003A7FA0" w:rsidRPr="00034572" w:rsidRDefault="003A7FA0" w:rsidP="00FA1AE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034572">
              <w:rPr>
                <w:rFonts w:ascii="Times New Roman" w:hAnsi="Times New Roman"/>
                <w:sz w:val="22"/>
                <w:szCs w:val="22"/>
              </w:rPr>
              <w:t>осуществление реализации индивидуальных программ реабилитации детей-инвалидов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Сведения об организации специализированных групп/отделений милосердия (иное)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наблюдение -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2.1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Доля воспитанников групп /отделений милосердия, обучающихся в образовательных организациях от общей численности воспитанников  групп /отделений милосердия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2.2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Доля детей,  переведенных с протертой пищи на общий стол (частично, полностью) от общей численности воспитанников 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2.3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Доля детей, принимающих пищу вне кровати от общей численности воспитанников 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2.4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Доля детей, принимающих участие в ежедневных прогулках от общей численности воспитанников</w:t>
            </w:r>
          </w:p>
        </w:tc>
        <w:tc>
          <w:tcPr>
            <w:tcW w:w="1001" w:type="dxa"/>
          </w:tcPr>
          <w:p w:rsidR="003A7FA0" w:rsidRPr="00034572" w:rsidRDefault="003A7FA0" w:rsidP="000345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4572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Сведения об исполнение ИПР, включении в ИПР мероприятий по социальной и психолого-педагогической реабилитации, современных ТСР (технических средств реабилитации), о ежегодном пересмотре ИПР, привлечение ПМПК к заполнению раздела психолого-педагогической реабилитации 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Cs/>
              </w:rPr>
              <w:t>наблюдение -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51 (т)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034572">
              <w:rPr>
                <w:rFonts w:ascii="Times New Roman" w:hAnsi="Times New Roman"/>
                <w:sz w:val="22"/>
                <w:szCs w:val="22"/>
              </w:rPr>
              <w:t>К видам деятельности организаций для детей-сирот относятся следующие виды деятельности:</w:t>
            </w:r>
          </w:p>
          <w:p w:rsidR="003A7FA0" w:rsidRPr="00034572" w:rsidRDefault="003A7FA0" w:rsidP="00FA1AE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034572">
              <w:rPr>
                <w:rFonts w:ascii="Times New Roman" w:hAnsi="Times New Roman"/>
                <w:sz w:val="22"/>
                <w:szCs w:val="22"/>
              </w:rPr>
              <w:t xml:space="preserve"> осуществление реализации индивидуальных программ реабилитации детей-инвалидов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3.1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Доля воспитанников, ИПР которых  пересмотрена не менее чем раз в год с оценками об исполняемости реабилитационных мероприятий, в общей численности воспитанников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Доля выпускников организации, по достижении возраста 18 лет помещенных на постоянное проживание в стационарное учреждение социального обслуживания, от общей численности выпускников организации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 53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034572">
              <w:rPr>
                <w:rFonts w:ascii="Times New Roman" w:hAnsi="Times New Roman"/>
                <w:sz w:val="22"/>
                <w:szCs w:val="22"/>
              </w:rPr>
              <w:t>К видам деятельности организаций для детей-сирот относятся следующие виды деятельности:</w:t>
            </w:r>
          </w:p>
          <w:p w:rsidR="003A7FA0" w:rsidRPr="00034572" w:rsidRDefault="003A7FA0" w:rsidP="00FA1AE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034572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мероприятий по социально-трудовой реабилитации детей с целью восстановления или компенсации утраченных или нарушенных способностей к бытовой, социальной и профессиональной деятельности и интеграции их в общество; </w:t>
            </w:r>
          </w:p>
          <w:p w:rsidR="003A7FA0" w:rsidRPr="00034572" w:rsidRDefault="003A7FA0" w:rsidP="00FA1AE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034572">
              <w:rPr>
                <w:rFonts w:ascii="Times New Roman" w:hAnsi="Times New Roman"/>
                <w:sz w:val="22"/>
                <w:szCs w:val="22"/>
              </w:rPr>
              <w:t xml:space="preserve">организация физического воспитания детей-инвалидов с учетом возраста и состояния </w:t>
            </w:r>
          </w:p>
          <w:p w:rsidR="003A7FA0" w:rsidRPr="00034572" w:rsidRDefault="003A7FA0" w:rsidP="00DD7C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</w:rPr>
              <w:t>здоровья, позволяющего развить их способности в пределах максимальных возможностей.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4572">
              <w:rPr>
                <w:rFonts w:ascii="Times New Roman" w:eastAsia="Times New Roman" w:hAnsi="Times New Roman"/>
                <w:lang w:eastAsia="en-US"/>
              </w:rPr>
              <w:t xml:space="preserve">Доля воспитанников, имеющих родителей, получающих услуги в стационарной форме (отделения дневного пребывания), относительно от общей численности воспитанников 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пункт</w:t>
            </w:r>
          </w:p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 51 (м)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034572">
              <w:rPr>
                <w:rFonts w:ascii="Times New Roman" w:hAnsi="Times New Roman"/>
                <w:sz w:val="22"/>
                <w:szCs w:val="22"/>
              </w:rPr>
              <w:t>К видам деятельности организаций для детей-сирот относятся следующие виды деятельности:</w:t>
            </w:r>
          </w:p>
          <w:p w:rsidR="003A7FA0" w:rsidRPr="00034572" w:rsidRDefault="003A7FA0" w:rsidP="00FA1AE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034572">
              <w:rPr>
                <w:rFonts w:ascii="Times New Roman" w:hAnsi="Times New Roman"/>
                <w:sz w:val="22"/>
                <w:szCs w:val="22"/>
              </w:rPr>
              <w:t>создание условий доступности получения детьми с ограниченными возможностями здоровья и детьми-инвалидами услуг, предоставляемых организациями для детей-сирот.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034572">
              <w:rPr>
                <w:rFonts w:ascii="Times New Roman" w:eastAsia="Times New Roman" w:hAnsi="Times New Roman"/>
                <w:b/>
                <w:lang w:eastAsia="en-US"/>
              </w:rPr>
              <w:t>Оценка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4" w:type="dxa"/>
            <w:gridSpan w:val="5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X</w:t>
            </w:r>
            <w:r w:rsidRPr="00DD7C68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034572">
              <w:rPr>
                <w:rFonts w:ascii="Times New Roman" w:hAnsi="Times New Roman"/>
                <w:b/>
                <w:color w:val="000000"/>
              </w:rPr>
              <w:t>Открытость и доступность организации для детей-сирот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 xml:space="preserve">Сведения о размещении в информационно-телекоммуникационной сети «Интернет» ежегодного отчета 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пункт 61 </w:t>
            </w: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для детей-сирот на своем сайте в информационно-телекоммуникационной сети "Интернет" размещает ежегодный отчет, согласованный с органом или организацией, осуществляющими функции и полномочия учредителя организации для детей-сирот, который в том числе включает в себя: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а) информацию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детей-сирот;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б) информацию о численности воспитанников и их возрастных группах;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в) сведения о численности, структуре и составе работников организации для детей-сирот;</w:t>
            </w:r>
          </w:p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г) информацию о направлениях работы с детьми и взаимодействии с организациями и гражданами;</w:t>
            </w:r>
          </w:p>
          <w:p w:rsidR="003A7FA0" w:rsidRPr="00034572" w:rsidRDefault="003A7FA0" w:rsidP="00DD7C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</w:rPr>
              <w:t>д) информацию о численности воспитанников, которые были возвращены в течение года законным представителям или переданы на воспитание в семьи граждан.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размещении информации о деятельности организации в средствах массовой информации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пункт 62 </w:t>
            </w:r>
          </w:p>
        </w:tc>
        <w:tc>
          <w:tcPr>
            <w:tcW w:w="4500" w:type="dxa"/>
          </w:tcPr>
          <w:p w:rsidR="003A7FA0" w:rsidRPr="00034572" w:rsidRDefault="003A7FA0" w:rsidP="00DD7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Организация для детей-сирот может размещать информацию о своей деятельности, указанную в пункте 61 настоящего Положения, в средствах массовой информации.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создании попечительского совета организации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пункт 59 </w:t>
            </w:r>
          </w:p>
        </w:tc>
        <w:tc>
          <w:tcPr>
            <w:tcW w:w="4500" w:type="dxa"/>
          </w:tcPr>
          <w:p w:rsidR="003A7FA0" w:rsidRPr="00034572" w:rsidRDefault="003A7FA0" w:rsidP="00DD7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 целях оказания содействия в функционировании организации для детей-сирот, улучшения качества работы, повышения эффективности расходования бюджетных средств, выделяемых организации для детей-сирот, повышения информированности общества о работе организации для детей-сирот, а также в целях содействия обеспечению и защите прав и законных интересов детей организацией для детей-сирот могут создаваться коллегиальные органы управления в соответствии с законодательством Российской Федерации и попечительский совет, осуществляющий свою деятельность на общественных началах.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854"/>
                <w:tab w:val="left" w:pos="2448"/>
                <w:tab w:val="left" w:pos="4190"/>
                <w:tab w:val="left" w:pos="47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 w:rsidRPr="00034572">
              <w:rPr>
                <w:rFonts w:ascii="Times New Roman" w:hAnsi="Times New Roman"/>
                <w:color w:val="000000"/>
                <w:spacing w:val="-5"/>
              </w:rPr>
              <w:t>4</w:t>
            </w: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854"/>
                <w:tab w:val="left" w:pos="2448"/>
                <w:tab w:val="left" w:pos="4190"/>
                <w:tab w:val="left" w:pos="47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color w:val="000000"/>
              </w:rPr>
              <w:t>Сведения о взаимодействии с негосударственными некоммерческими, в том числе общественными и религиозными, организациями, благотворительными фондами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пункт 58 </w:t>
            </w:r>
          </w:p>
        </w:tc>
        <w:tc>
          <w:tcPr>
            <w:tcW w:w="4500" w:type="dxa"/>
          </w:tcPr>
          <w:p w:rsidR="003A7FA0" w:rsidRPr="00034572" w:rsidRDefault="003A7FA0" w:rsidP="00DD7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 юридической помощи в порядке, установленном законодательством Российской Федерации.</w:t>
            </w:r>
          </w:p>
        </w:tc>
      </w:tr>
      <w:tr w:rsidR="003A7FA0" w:rsidRPr="00034572" w:rsidTr="00034572">
        <w:tc>
          <w:tcPr>
            <w:tcW w:w="566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854"/>
                <w:tab w:val="left" w:pos="2448"/>
                <w:tab w:val="left" w:pos="4190"/>
                <w:tab w:val="left" w:pos="47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6274" w:type="dxa"/>
          </w:tcPr>
          <w:p w:rsidR="003A7FA0" w:rsidRPr="00034572" w:rsidRDefault="003A7FA0" w:rsidP="00FA1AEA">
            <w:pPr>
              <w:shd w:val="clear" w:color="auto" w:fill="FFFFFF"/>
              <w:tabs>
                <w:tab w:val="left" w:pos="854"/>
                <w:tab w:val="left" w:pos="2448"/>
                <w:tab w:val="left" w:pos="4190"/>
                <w:tab w:val="left" w:pos="475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4572">
              <w:rPr>
                <w:rFonts w:ascii="Times New Roman" w:hAnsi="Times New Roman"/>
                <w:b/>
                <w:color w:val="000000"/>
              </w:rPr>
              <w:t>Оценка</w:t>
            </w:r>
          </w:p>
        </w:tc>
        <w:tc>
          <w:tcPr>
            <w:tcW w:w="1001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</w:tcPr>
          <w:p w:rsidR="003A7FA0" w:rsidRPr="00034572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3A7FA0" w:rsidRPr="00034572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A7FA0" w:rsidRPr="00DD7C68" w:rsidRDefault="003A7FA0" w:rsidP="00F21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7FA0" w:rsidRPr="00DD7C68" w:rsidRDefault="003A7FA0" w:rsidP="00F21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7C68">
        <w:rPr>
          <w:rFonts w:ascii="Times New Roman" w:hAnsi="Times New Roman"/>
          <w:b/>
          <w:sz w:val="24"/>
          <w:szCs w:val="24"/>
        </w:rPr>
        <w:t>ПРИМЕР  КАРТЫ НАБЛЮДЕНИЯ</w:t>
      </w:r>
    </w:p>
    <w:p w:rsidR="003A7FA0" w:rsidRPr="00DD7C68" w:rsidRDefault="003A7FA0" w:rsidP="00034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68">
        <w:rPr>
          <w:rFonts w:ascii="Times New Roman" w:hAnsi="Times New Roman"/>
          <w:b/>
          <w:sz w:val="24"/>
          <w:szCs w:val="24"/>
        </w:rPr>
        <w:t xml:space="preserve">Поведение детей и персонала в медицинской организации для детей-сирот </w:t>
      </w:r>
      <w:r w:rsidRPr="00DD7C68">
        <w:rPr>
          <w:rFonts w:ascii="Times New Roman" w:hAnsi="Times New Roman"/>
          <w:b/>
          <w:i/>
          <w:sz w:val="24"/>
          <w:szCs w:val="24"/>
        </w:rPr>
        <w:t>(не оценивается, наблюдение)</w:t>
      </w:r>
      <w:r w:rsidRPr="00DD7C68">
        <w:rPr>
          <w:rFonts w:ascii="Times New Roman" w:hAnsi="Times New Roman"/>
          <w:sz w:val="24"/>
          <w:szCs w:val="24"/>
        </w:rPr>
        <w:t xml:space="preserve"> </w:t>
      </w:r>
    </w:p>
    <w:p w:rsidR="003A7FA0" w:rsidRPr="00DD7C68" w:rsidRDefault="003A7FA0" w:rsidP="00034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68">
        <w:rPr>
          <w:rFonts w:ascii="Times New Roman" w:hAnsi="Times New Roman"/>
          <w:sz w:val="24"/>
          <w:szCs w:val="24"/>
        </w:rPr>
        <w:t>(разработчики: Мухамедрахимов Р.Ж., Никифорова Н.В., Пальмов О.И., Солодунова М.Ю.; г. Санкт-Петербург, ноябрь 2015г.)</w:t>
      </w:r>
    </w:p>
    <w:p w:rsidR="003A7FA0" w:rsidRPr="00DD7C68" w:rsidRDefault="003A7FA0" w:rsidP="00034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FA0" w:rsidRPr="00034572" w:rsidRDefault="003A7FA0" w:rsidP="000F3E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00"/>
        <w:gridCol w:w="45"/>
        <w:gridCol w:w="4475"/>
        <w:gridCol w:w="1984"/>
        <w:gridCol w:w="7797"/>
      </w:tblGrid>
      <w:tr w:rsidR="003A7FA0" w:rsidRPr="00034572" w:rsidTr="005F5F1A">
        <w:trPr>
          <w:trHeight w:val="182"/>
        </w:trPr>
        <w:tc>
          <w:tcPr>
            <w:tcW w:w="15276" w:type="dxa"/>
            <w:gridSpan w:val="6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Показатели поведения детей и персонала заполняются по результатам наблюдения при посещении групп. 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b/>
                <w:i/>
              </w:rPr>
              <w:t>Инструкция по проведению наблюдения.</w:t>
            </w:r>
            <w:r w:rsidRPr="00034572">
              <w:rPr>
                <w:rFonts w:ascii="Times New Roman" w:hAnsi="Times New Roman"/>
                <w:b/>
              </w:rPr>
              <w:t xml:space="preserve"> </w:t>
            </w:r>
            <w:r w:rsidRPr="00034572">
              <w:rPr>
                <w:rFonts w:ascii="Times New Roman" w:hAnsi="Times New Roman"/>
              </w:rPr>
              <w:t xml:space="preserve">В группу входят одновременно не более 3 человек (2 эксперта и  1 сопровождающий от дома ребенка). Важно при входе в пространство группы говорить тихо, взаимодействие с детьми по возможности самим не инициировать. Экспертам лучше разместиться рядом на стульях в пространстве, где находится большинство бодрствующих детей  группы.  В случае необходимости, один из экспертов может перемещаться в другие места пребывания детей (в спальню, туалет). В каждой группе длительность наблюдения за детьми и взрослыми составляет 15 минут. 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20" w:type="dxa"/>
            <w:gridSpan w:val="3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4572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 xml:space="preserve">По наблюдениям </w:t>
            </w:r>
          </w:p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4572">
              <w:rPr>
                <w:rFonts w:ascii="Times New Roman" w:hAnsi="Times New Roman"/>
                <w:b/>
              </w:rPr>
              <w:t>в группах</w:t>
            </w:r>
          </w:p>
        </w:tc>
        <w:tc>
          <w:tcPr>
            <w:tcW w:w="7797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3A7FA0" w:rsidRPr="00034572" w:rsidTr="005F5F1A">
        <w:trPr>
          <w:trHeight w:val="182"/>
        </w:trPr>
        <w:tc>
          <w:tcPr>
            <w:tcW w:w="15276" w:type="dxa"/>
            <w:gridSpan w:val="6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572">
              <w:rPr>
                <w:rFonts w:ascii="Times New Roman" w:hAnsi="Times New Roman"/>
                <w:b/>
              </w:rPr>
              <w:t>Поведение детей</w:t>
            </w:r>
          </w:p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 w:val="restart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15</w:t>
            </w:r>
          </w:p>
        </w:tc>
        <w:tc>
          <w:tcPr>
            <w:tcW w:w="6804" w:type="dxa"/>
            <w:gridSpan w:val="4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На момент входа экспертов в группу количество бодрствующих и вовлеченных в игру и активность детей</w:t>
            </w:r>
          </w:p>
        </w:tc>
        <w:tc>
          <w:tcPr>
            <w:tcW w:w="7797" w:type="dxa"/>
            <w:vMerge w:val="restart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Ожидается, что после реализации в учреждении Постановления №481 вовлеченность детей в игру и активность повышается.</w:t>
            </w: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А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играют, взаимодействуют, занимаются со взрослыми</w:t>
            </w: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Б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играют, взаимодействуют с другими детьми</w:t>
            </w: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3A7FA0" w:rsidRPr="00034572" w:rsidRDefault="003A7FA0" w:rsidP="005F5F1A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играют и/или двигаются самостоятельно (заняты с игрушками,  ползают,  встают и ходят у опоры и т.д.)</w:t>
            </w: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 w:val="restart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16</w:t>
            </w:r>
          </w:p>
        </w:tc>
        <w:tc>
          <w:tcPr>
            <w:tcW w:w="6804" w:type="dxa"/>
            <w:gridSpan w:val="4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На момент входа экспертов в группу количество бодрствующих и не вовлеченных в игру и активность детей</w:t>
            </w:r>
          </w:p>
        </w:tc>
        <w:tc>
          <w:tcPr>
            <w:tcW w:w="7797" w:type="dxa"/>
            <w:vMerge w:val="restart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Ожидается, что после реализации в учреждении Постановления №481 количество детей, не вовлеченных в игру и активность, уменьшается.</w:t>
            </w: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А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3A7FA0" w:rsidRPr="00034572" w:rsidRDefault="003A7FA0" w:rsidP="005F5F1A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не играют, ничем не заняты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Б</w:t>
            </w:r>
          </w:p>
        </w:tc>
        <w:tc>
          <w:tcPr>
            <w:tcW w:w="4475" w:type="dxa"/>
          </w:tcPr>
          <w:p w:rsidR="003A7FA0" w:rsidRPr="00034572" w:rsidRDefault="003A7FA0" w:rsidP="005F5F1A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находятся   в  креслицах, манежах</w:t>
            </w:r>
          </w:p>
          <w:p w:rsidR="003A7FA0" w:rsidRPr="00034572" w:rsidRDefault="003A7FA0" w:rsidP="005F5F1A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3A7FA0" w:rsidRPr="00034572" w:rsidRDefault="003A7FA0" w:rsidP="005F5F1A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находятся в реабилитационных </w:t>
            </w:r>
          </w:p>
          <w:p w:rsidR="003A7FA0" w:rsidRPr="00034572" w:rsidRDefault="003A7FA0" w:rsidP="005F5F1A">
            <w:pPr>
              <w:spacing w:after="0" w:line="240" w:lineRule="auto"/>
              <w:ind w:left="42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приспособлениях</w:t>
            </w: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 w:val="restart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17</w:t>
            </w:r>
          </w:p>
        </w:tc>
        <w:tc>
          <w:tcPr>
            <w:tcW w:w="6804" w:type="dxa"/>
            <w:gridSpan w:val="4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Количество детей, демонстрирующих  в течение времени наблюдения  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одно или  оба из представленных поведений</w:t>
            </w:r>
          </w:p>
        </w:tc>
        <w:tc>
          <w:tcPr>
            <w:tcW w:w="7797" w:type="dxa"/>
            <w:vMerge w:val="restart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Проявление этих видов поведения свидетельствует о формировании у ребенка предпочтения сотрудницы группы.</w:t>
            </w: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А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gridSpan w:val="2"/>
          </w:tcPr>
          <w:p w:rsidR="003A7FA0" w:rsidRPr="00034572" w:rsidRDefault="003A7FA0" w:rsidP="005F5F1A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пугаются входящих незнакомых людей </w:t>
            </w:r>
          </w:p>
          <w:p w:rsidR="003A7FA0" w:rsidRPr="00034572" w:rsidRDefault="003A7FA0" w:rsidP="005F5F1A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(плачут, отворачиваются, напрягаются, дистанцируются)</w:t>
            </w: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FA0" w:rsidRPr="00034572" w:rsidTr="005F5F1A">
        <w:trPr>
          <w:trHeight w:val="182"/>
        </w:trPr>
        <w:tc>
          <w:tcPr>
            <w:tcW w:w="675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Б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gridSpan w:val="2"/>
          </w:tcPr>
          <w:p w:rsidR="003A7FA0" w:rsidRPr="00034572" w:rsidRDefault="003A7FA0" w:rsidP="005F5F1A">
            <w:pPr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обращаются за поддержкой к сотрудницам группы </w:t>
            </w:r>
          </w:p>
          <w:p w:rsidR="003A7FA0" w:rsidRPr="00034572" w:rsidRDefault="003A7FA0" w:rsidP="005F5F1A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(смотрят, тянутся,  подходят, прижимаются)</w:t>
            </w: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FA0" w:rsidRPr="00034572" w:rsidTr="005F5F1A">
        <w:tc>
          <w:tcPr>
            <w:tcW w:w="675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18</w:t>
            </w:r>
          </w:p>
        </w:tc>
        <w:tc>
          <w:tcPr>
            <w:tcW w:w="4820" w:type="dxa"/>
            <w:gridSpan w:val="3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Количество детей, проявивших во время наблюдения один или несколько  из перечисленных проявлений неразборчивого дружелюбия</w:t>
            </w: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Неразборчивое дружелюбие: 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подходит и обхватывает; подходит и стоит рядом;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приближается и активно обращает на себя внимание;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приближается, но близко не подходит, стоит.</w:t>
            </w:r>
          </w:p>
        </w:tc>
      </w:tr>
      <w:tr w:rsidR="003A7FA0" w:rsidRPr="00034572" w:rsidTr="005F5F1A">
        <w:tc>
          <w:tcPr>
            <w:tcW w:w="675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19</w:t>
            </w:r>
          </w:p>
        </w:tc>
        <w:tc>
          <w:tcPr>
            <w:tcW w:w="4820" w:type="dxa"/>
            <w:gridSpan w:val="3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Количество детей, проявивших во время наблюдения один или несколько  из перечисленных проявлений дезадаптивного поведения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Дезадаптивное поведение: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 xml:space="preserve">самостимуляция; раскачивание; аутоагрессия; вычурные позы; агрессия на детей; агрессия на предметы; грызет предметы. </w:t>
            </w:r>
          </w:p>
        </w:tc>
      </w:tr>
      <w:tr w:rsidR="003A7FA0" w:rsidRPr="00034572" w:rsidTr="005F5F1A">
        <w:tc>
          <w:tcPr>
            <w:tcW w:w="15276" w:type="dxa"/>
            <w:gridSpan w:val="6"/>
          </w:tcPr>
          <w:p w:rsidR="003A7FA0" w:rsidRPr="00034572" w:rsidRDefault="003A7FA0" w:rsidP="005F5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A7FA0" w:rsidRPr="00034572" w:rsidRDefault="003A7FA0" w:rsidP="005F5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572">
              <w:rPr>
                <w:rFonts w:ascii="Times New Roman" w:hAnsi="Times New Roman"/>
                <w:b/>
                <w:bCs/>
                <w:color w:val="000000"/>
              </w:rPr>
              <w:t>Поведение ухаживающих за детьми групповых сотрудников</w:t>
            </w:r>
          </w:p>
          <w:p w:rsidR="003A7FA0" w:rsidRPr="00034572" w:rsidRDefault="003A7FA0" w:rsidP="005F5F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7FA0" w:rsidRPr="00034572" w:rsidTr="005F5F1A">
        <w:tc>
          <w:tcPr>
            <w:tcW w:w="675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20</w:t>
            </w:r>
          </w:p>
        </w:tc>
        <w:tc>
          <w:tcPr>
            <w:tcW w:w="4820" w:type="dxa"/>
            <w:gridSpan w:val="3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Проявление нежелательного по отношению к детям поведения у взрослых в группе: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Взрослый 1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Взрослый 2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Взрослый 3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Взрослый 4</w:t>
            </w: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</w:rPr>
              <w:t>Взрослый 5</w:t>
            </w:r>
          </w:p>
        </w:tc>
        <w:tc>
          <w:tcPr>
            <w:tcW w:w="1984" w:type="dxa"/>
          </w:tcPr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u w:val="single"/>
              </w:rPr>
              <w:t>0</w:t>
            </w:r>
            <w:r w:rsidRPr="00034572">
              <w:rPr>
                <w:rFonts w:ascii="Times New Roman" w:hAnsi="Times New Roman"/>
              </w:rPr>
              <w:t xml:space="preserve">   </w:t>
            </w:r>
            <w:r w:rsidRPr="00034572">
              <w:rPr>
                <w:rFonts w:ascii="Times New Roman" w:hAnsi="Times New Roman"/>
                <w:u w:val="single"/>
              </w:rPr>
              <w:t>1-2</w:t>
            </w:r>
            <w:r w:rsidRPr="00034572">
              <w:rPr>
                <w:rFonts w:ascii="Times New Roman" w:hAnsi="Times New Roman"/>
              </w:rPr>
              <w:t xml:space="preserve">  </w:t>
            </w:r>
            <w:r w:rsidRPr="00034572">
              <w:rPr>
                <w:rFonts w:ascii="Times New Roman" w:hAnsi="Times New Roman"/>
                <w:u w:val="single"/>
              </w:rPr>
              <w:t>3 и больше</w:t>
            </w: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u w:val="single"/>
              </w:rPr>
              <w:t>0</w:t>
            </w:r>
            <w:r w:rsidRPr="00034572">
              <w:rPr>
                <w:rFonts w:ascii="Times New Roman" w:hAnsi="Times New Roman"/>
              </w:rPr>
              <w:t xml:space="preserve">   </w:t>
            </w:r>
            <w:r w:rsidRPr="00034572">
              <w:rPr>
                <w:rFonts w:ascii="Times New Roman" w:hAnsi="Times New Roman"/>
                <w:u w:val="single"/>
              </w:rPr>
              <w:t>1-2</w:t>
            </w:r>
            <w:r w:rsidRPr="00034572">
              <w:rPr>
                <w:rFonts w:ascii="Times New Roman" w:hAnsi="Times New Roman"/>
              </w:rPr>
              <w:t xml:space="preserve">  </w:t>
            </w:r>
            <w:r w:rsidRPr="00034572">
              <w:rPr>
                <w:rFonts w:ascii="Times New Roman" w:hAnsi="Times New Roman"/>
                <w:u w:val="single"/>
              </w:rPr>
              <w:t>3 и больше</w:t>
            </w: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u w:val="single"/>
              </w:rPr>
              <w:t>0</w:t>
            </w:r>
            <w:r w:rsidRPr="00034572">
              <w:rPr>
                <w:rFonts w:ascii="Times New Roman" w:hAnsi="Times New Roman"/>
              </w:rPr>
              <w:t xml:space="preserve">   </w:t>
            </w:r>
            <w:r w:rsidRPr="00034572">
              <w:rPr>
                <w:rFonts w:ascii="Times New Roman" w:hAnsi="Times New Roman"/>
                <w:u w:val="single"/>
              </w:rPr>
              <w:t>1-2</w:t>
            </w:r>
            <w:r w:rsidRPr="00034572">
              <w:rPr>
                <w:rFonts w:ascii="Times New Roman" w:hAnsi="Times New Roman"/>
              </w:rPr>
              <w:t xml:space="preserve">  </w:t>
            </w:r>
            <w:r w:rsidRPr="00034572">
              <w:rPr>
                <w:rFonts w:ascii="Times New Roman" w:hAnsi="Times New Roman"/>
                <w:u w:val="single"/>
              </w:rPr>
              <w:t>3 и больше</w:t>
            </w: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u w:val="single"/>
              </w:rPr>
              <w:t>0</w:t>
            </w:r>
            <w:r w:rsidRPr="00034572">
              <w:rPr>
                <w:rFonts w:ascii="Times New Roman" w:hAnsi="Times New Roman"/>
              </w:rPr>
              <w:t xml:space="preserve">   </w:t>
            </w:r>
            <w:r w:rsidRPr="00034572">
              <w:rPr>
                <w:rFonts w:ascii="Times New Roman" w:hAnsi="Times New Roman"/>
                <w:u w:val="single"/>
              </w:rPr>
              <w:t>1-2</w:t>
            </w:r>
            <w:r w:rsidRPr="00034572">
              <w:rPr>
                <w:rFonts w:ascii="Times New Roman" w:hAnsi="Times New Roman"/>
              </w:rPr>
              <w:t xml:space="preserve">  </w:t>
            </w:r>
            <w:r w:rsidRPr="00034572">
              <w:rPr>
                <w:rFonts w:ascii="Times New Roman" w:hAnsi="Times New Roman"/>
                <w:u w:val="single"/>
              </w:rPr>
              <w:t>3 и больше</w:t>
            </w: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34572">
              <w:rPr>
                <w:rFonts w:ascii="Times New Roman" w:hAnsi="Times New Roman"/>
                <w:u w:val="single"/>
              </w:rPr>
              <w:t>0</w:t>
            </w:r>
            <w:r w:rsidRPr="00034572">
              <w:rPr>
                <w:rFonts w:ascii="Times New Roman" w:hAnsi="Times New Roman"/>
              </w:rPr>
              <w:t xml:space="preserve">   </w:t>
            </w:r>
            <w:r w:rsidRPr="00034572">
              <w:rPr>
                <w:rFonts w:ascii="Times New Roman" w:hAnsi="Times New Roman"/>
                <w:u w:val="single"/>
              </w:rPr>
              <w:t>1-2</w:t>
            </w:r>
            <w:r w:rsidRPr="00034572">
              <w:rPr>
                <w:rFonts w:ascii="Times New Roman" w:hAnsi="Times New Roman"/>
              </w:rPr>
              <w:t xml:space="preserve">  </w:t>
            </w:r>
            <w:r w:rsidRPr="00034572">
              <w:rPr>
                <w:rFonts w:ascii="Times New Roman" w:hAnsi="Times New Roman"/>
                <w:u w:val="single"/>
              </w:rPr>
              <w:t>3 и больше</w:t>
            </w:r>
          </w:p>
          <w:p w:rsidR="003A7FA0" w:rsidRPr="00034572" w:rsidRDefault="003A7FA0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797" w:type="dxa"/>
          </w:tcPr>
          <w:p w:rsidR="003A7FA0" w:rsidRPr="00034572" w:rsidRDefault="003A7FA0" w:rsidP="005F5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bCs/>
                <w:color w:val="000000"/>
              </w:rPr>
              <w:t>Оцениваемые характеристики взаимодействия сотрудника с ребенком во время как игры, так и при выполнении режимных мероприятий: кормления, переодевания, подмывания, туалета, или иных режимных мероприятий: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пренебрежение сигналами ребенка;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высокая скорость действий взрослого;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интенсивная перестимуляция (игрушками, голосом, щекоткой и т.д.);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прерывание самостоятельной активности ребенка, блокирование его инициативы;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ограничение свободы движения ребенка (удерживание или фиксация ребенка в одной позе в реабилитационных  приспособлениях, креслицах, ходунках;  выкладывание детей в тесный манеж на длительное время и др.);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молчаливое взаимодействие;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  <w:tab w:val="left" w:pos="5278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жесткие, резкие  прикосновения к телу ребенка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поднимание и/или перемещение ребенка в дискомфортной позе (например, когда его голова запрокинута, поднимание за отдельные части тела), встряхивание ребенка;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высаживание детей на горшки группой;</w:t>
            </w:r>
          </w:p>
          <w:p w:rsidR="003A7FA0" w:rsidRPr="00034572" w:rsidRDefault="003A7FA0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  <w:color w:val="000000"/>
              </w:rPr>
              <w:t>негативное обращение и комментарии по отношению к ребенку.</w:t>
            </w:r>
          </w:p>
          <w:p w:rsidR="003A7FA0" w:rsidRPr="00034572" w:rsidRDefault="003A7FA0" w:rsidP="005F5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4572">
              <w:rPr>
                <w:rFonts w:ascii="Times New Roman" w:hAnsi="Times New Roman"/>
              </w:rPr>
              <w:t>Отмечается, какое  количество раз взрослый демонстрирует нежелательные характеристики поведения во время наблюдения: 0,   1-2,   3 и больше</w:t>
            </w:r>
          </w:p>
        </w:tc>
      </w:tr>
    </w:tbl>
    <w:p w:rsidR="003A7FA0" w:rsidRPr="00DD7C68" w:rsidRDefault="003A7FA0">
      <w:pPr>
        <w:rPr>
          <w:rFonts w:ascii="Times New Roman" w:hAnsi="Times New Roman"/>
          <w:b/>
        </w:rPr>
      </w:pPr>
    </w:p>
    <w:p w:rsidR="003A7FA0" w:rsidRPr="00DD7C68" w:rsidRDefault="003A7FA0" w:rsidP="00F21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7C68">
        <w:rPr>
          <w:rFonts w:ascii="Times New Roman" w:hAnsi="Times New Roman"/>
          <w:b/>
          <w:sz w:val="24"/>
          <w:szCs w:val="24"/>
        </w:rPr>
        <w:t xml:space="preserve">Общие выводы и рекомендации органу исполнительной власти субъекта Российской Федерации </w:t>
      </w:r>
    </w:p>
    <w:p w:rsidR="003A7FA0" w:rsidRPr="00DD7C68" w:rsidRDefault="003A7FA0" w:rsidP="00F21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7C68">
        <w:rPr>
          <w:rFonts w:ascii="Times New Roman" w:hAnsi="Times New Roman"/>
          <w:b/>
          <w:sz w:val="24"/>
          <w:szCs w:val="24"/>
        </w:rPr>
        <w:t>(по каждой организации для детей-сирот)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464"/>
        <w:gridCol w:w="4111"/>
        <w:gridCol w:w="4394"/>
      </w:tblGrid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C68">
              <w:rPr>
                <w:rFonts w:ascii="Times New Roman" w:hAnsi="Times New Roman"/>
                <w:b/>
              </w:rPr>
              <w:t xml:space="preserve">Направление деятельности организации 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C68">
              <w:rPr>
                <w:rFonts w:ascii="Times New Roman" w:hAnsi="Times New Roman"/>
                <w:b/>
              </w:rPr>
              <w:t xml:space="preserve">Оценка соответствия </w:t>
            </w: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C68">
              <w:rPr>
                <w:rFonts w:ascii="Times New Roman" w:hAnsi="Times New Roman"/>
                <w:b/>
              </w:rPr>
              <w:t xml:space="preserve">Выявленные недостатки в целом по направлению </w:t>
            </w: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C68">
              <w:rPr>
                <w:rFonts w:ascii="Times New Roman" w:hAnsi="Times New Roman"/>
                <w:b/>
              </w:rPr>
              <w:t xml:space="preserve">Рекомендации по устранению выявленных недостатков </w:t>
            </w: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C6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C6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C6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C68">
              <w:rPr>
                <w:rFonts w:ascii="Times New Roman" w:hAnsi="Times New Roman"/>
                <w:b/>
              </w:rPr>
              <w:t>4</w:t>
            </w: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  <w:color w:val="000000"/>
              </w:rPr>
              <w:t>Организация проживания детей по принципу семейного воспитания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  <w:color w:val="000000"/>
              </w:rPr>
              <w:t>Прием детей в организацию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  <w:color w:val="000000"/>
              </w:rPr>
              <w:t>Защита прав воспитанников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  <w:color w:val="000000"/>
              </w:rPr>
              <w:t>Содействие устройству детей на воспитание в семью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</w:rPr>
              <w:t>Работа с воспитанниками, которые помещены в организации для детей-сирот по заявлению родителей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  <w:color w:val="000000"/>
              </w:rPr>
              <w:t>Обеспечение безопасности детей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  <w:color w:val="000000"/>
              </w:rPr>
              <w:t>Образование воспитанников организации для детей-сирот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  <w:color w:val="000000"/>
              </w:rPr>
              <w:t>Повышение квалификации работников и волонтеров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  <w:color w:val="000000"/>
              </w:rPr>
              <w:t>Организация досуга воспитанников организации для детей-сирот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</w:rPr>
              <w:t>Особенности воспитания и содержания детей инвалидов и детей с ограниченными возможностями здоровья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FA0" w:rsidRPr="00DD7C68" w:rsidTr="00FA1AEA">
        <w:tc>
          <w:tcPr>
            <w:tcW w:w="3510" w:type="dxa"/>
          </w:tcPr>
          <w:p w:rsidR="003A7FA0" w:rsidRPr="00DD7C68" w:rsidRDefault="003A7FA0" w:rsidP="00FA1A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7C68">
              <w:rPr>
                <w:rFonts w:ascii="Times New Roman" w:hAnsi="Times New Roman"/>
                <w:color w:val="000000"/>
              </w:rPr>
              <w:t>Открытость и доступность организации для детей-сирот</w:t>
            </w:r>
          </w:p>
        </w:tc>
        <w:tc>
          <w:tcPr>
            <w:tcW w:w="246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3A7FA0" w:rsidRPr="00DD7C68" w:rsidRDefault="003A7FA0" w:rsidP="00FA1A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A7FA0" w:rsidRPr="004158CF" w:rsidRDefault="003A7FA0" w:rsidP="00034572">
      <w:pPr>
        <w:spacing w:after="0"/>
        <w:jc w:val="center"/>
      </w:pPr>
    </w:p>
    <w:sectPr w:rsidR="003A7FA0" w:rsidRPr="004158CF" w:rsidSect="00BC7D16">
      <w:headerReference w:type="default" r:id="rId7"/>
      <w:footerReference w:type="even" r:id="rId8"/>
      <w:footerReference w:type="default" r:id="rId9"/>
      <w:pgSz w:w="16838" w:h="11906" w:orient="landscape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A0" w:rsidRDefault="003A7FA0" w:rsidP="0042115F">
      <w:pPr>
        <w:spacing w:after="0" w:line="240" w:lineRule="auto"/>
      </w:pPr>
      <w:r>
        <w:separator/>
      </w:r>
    </w:p>
  </w:endnote>
  <w:endnote w:type="continuationSeparator" w:id="0">
    <w:p w:rsidR="003A7FA0" w:rsidRDefault="003A7FA0" w:rsidP="0042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A0" w:rsidRDefault="003A7FA0" w:rsidP="00F14E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FA0" w:rsidRDefault="003A7FA0" w:rsidP="00DD7C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A0" w:rsidRDefault="003A7FA0" w:rsidP="00F14E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3A7FA0" w:rsidRDefault="003A7FA0" w:rsidP="00DD7C6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A0" w:rsidRDefault="003A7FA0" w:rsidP="0042115F">
      <w:pPr>
        <w:spacing w:after="0" w:line="240" w:lineRule="auto"/>
      </w:pPr>
      <w:r>
        <w:separator/>
      </w:r>
    </w:p>
  </w:footnote>
  <w:footnote w:type="continuationSeparator" w:id="0">
    <w:p w:rsidR="003A7FA0" w:rsidRDefault="003A7FA0" w:rsidP="0042115F">
      <w:pPr>
        <w:spacing w:after="0" w:line="240" w:lineRule="auto"/>
      </w:pPr>
      <w:r>
        <w:continuationSeparator/>
      </w:r>
    </w:p>
  </w:footnote>
  <w:footnote w:id="1">
    <w:p w:rsidR="003A7FA0" w:rsidRDefault="003A7F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D1253">
        <w:rPr>
          <w:rFonts w:ascii="Times New Roman" w:hAnsi="Times New Roman"/>
          <w:sz w:val="20"/>
          <w:szCs w:val="20"/>
        </w:rPr>
        <w:t>Для ДДИ, СДР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A0" w:rsidRDefault="003A7FA0">
    <w:pPr>
      <w:pStyle w:val="Header"/>
      <w:jc w:val="center"/>
    </w:pPr>
    <w:fldSimple w:instr="PAGE   \* MERGEFORMAT">
      <w:r>
        <w:rPr>
          <w:noProof/>
        </w:rPr>
        <w:t>21</w:t>
      </w:r>
    </w:fldSimple>
  </w:p>
  <w:p w:rsidR="003A7FA0" w:rsidRDefault="003A7F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1BC"/>
    <w:multiLevelType w:val="singleLevel"/>
    <w:tmpl w:val="542E0496"/>
    <w:lvl w:ilvl="0">
      <w:start w:val="1"/>
      <w:numFmt w:val="decimal"/>
      <w:lvlText w:val="3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1A2F3DB0"/>
    <w:multiLevelType w:val="hybridMultilevel"/>
    <w:tmpl w:val="CCBE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02E92"/>
    <w:multiLevelType w:val="singleLevel"/>
    <w:tmpl w:val="9FBC7E54"/>
    <w:lvl w:ilvl="0">
      <w:start w:val="1"/>
      <w:numFmt w:val="decimal"/>
      <w:lvlText w:val="8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71040B3"/>
    <w:multiLevelType w:val="singleLevel"/>
    <w:tmpl w:val="CC14CEDE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8DD67C4"/>
    <w:multiLevelType w:val="hybridMultilevel"/>
    <w:tmpl w:val="306AC9C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B428C2"/>
    <w:multiLevelType w:val="singleLevel"/>
    <w:tmpl w:val="C6BA82F4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2D45604B"/>
    <w:multiLevelType w:val="singleLevel"/>
    <w:tmpl w:val="C2ACB1B8"/>
    <w:lvl w:ilvl="0">
      <w:start w:val="1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99A0B2C"/>
    <w:multiLevelType w:val="multilevel"/>
    <w:tmpl w:val="79E2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687AD4"/>
    <w:multiLevelType w:val="hybridMultilevel"/>
    <w:tmpl w:val="18D4CE34"/>
    <w:lvl w:ilvl="0" w:tplc="0C48A9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9073A"/>
    <w:multiLevelType w:val="hybridMultilevel"/>
    <w:tmpl w:val="CE42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527C5F"/>
    <w:multiLevelType w:val="singleLevel"/>
    <w:tmpl w:val="2904CA84"/>
    <w:lvl w:ilvl="0">
      <w:start w:val="2"/>
      <w:numFmt w:val="decimal"/>
      <w:lvlText w:val="9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6DA3422C"/>
    <w:multiLevelType w:val="singleLevel"/>
    <w:tmpl w:val="9DEA8DAA"/>
    <w:lvl w:ilvl="0">
      <w:start w:val="5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42D"/>
    <w:rsid w:val="000221B5"/>
    <w:rsid w:val="00022CA9"/>
    <w:rsid w:val="00034572"/>
    <w:rsid w:val="0003546C"/>
    <w:rsid w:val="000411AB"/>
    <w:rsid w:val="0005195B"/>
    <w:rsid w:val="00055EB4"/>
    <w:rsid w:val="00067E87"/>
    <w:rsid w:val="0007042D"/>
    <w:rsid w:val="000B2DFA"/>
    <w:rsid w:val="000C362A"/>
    <w:rsid w:val="000F3EA8"/>
    <w:rsid w:val="00131627"/>
    <w:rsid w:val="00154526"/>
    <w:rsid w:val="001664E2"/>
    <w:rsid w:val="00177781"/>
    <w:rsid w:val="00177F3F"/>
    <w:rsid w:val="00180DF3"/>
    <w:rsid w:val="001A430D"/>
    <w:rsid w:val="001B117A"/>
    <w:rsid w:val="001E3DA3"/>
    <w:rsid w:val="00206271"/>
    <w:rsid w:val="002064E1"/>
    <w:rsid w:val="0021384D"/>
    <w:rsid w:val="00274875"/>
    <w:rsid w:val="0028307F"/>
    <w:rsid w:val="0028776B"/>
    <w:rsid w:val="00297EC0"/>
    <w:rsid w:val="002A3E85"/>
    <w:rsid w:val="002B2A2E"/>
    <w:rsid w:val="002D5D78"/>
    <w:rsid w:val="002E0420"/>
    <w:rsid w:val="002E35FE"/>
    <w:rsid w:val="002E5737"/>
    <w:rsid w:val="00303B3A"/>
    <w:rsid w:val="00320304"/>
    <w:rsid w:val="003332F5"/>
    <w:rsid w:val="00334F53"/>
    <w:rsid w:val="00387735"/>
    <w:rsid w:val="003A7FA0"/>
    <w:rsid w:val="003C265E"/>
    <w:rsid w:val="003C4C1A"/>
    <w:rsid w:val="003F1583"/>
    <w:rsid w:val="003F6392"/>
    <w:rsid w:val="0040661E"/>
    <w:rsid w:val="004158CF"/>
    <w:rsid w:val="004166AD"/>
    <w:rsid w:val="0042115F"/>
    <w:rsid w:val="00426C33"/>
    <w:rsid w:val="00447148"/>
    <w:rsid w:val="0048085F"/>
    <w:rsid w:val="004A434C"/>
    <w:rsid w:val="004C0BB2"/>
    <w:rsid w:val="004C49E4"/>
    <w:rsid w:val="004D204F"/>
    <w:rsid w:val="004D2518"/>
    <w:rsid w:val="0051612D"/>
    <w:rsid w:val="005205A6"/>
    <w:rsid w:val="00562A2B"/>
    <w:rsid w:val="0057088C"/>
    <w:rsid w:val="005A30F1"/>
    <w:rsid w:val="005A511A"/>
    <w:rsid w:val="005D6901"/>
    <w:rsid w:val="005F5025"/>
    <w:rsid w:val="005F5F1A"/>
    <w:rsid w:val="006110B6"/>
    <w:rsid w:val="0061494E"/>
    <w:rsid w:val="006154CB"/>
    <w:rsid w:val="0062108F"/>
    <w:rsid w:val="0064115D"/>
    <w:rsid w:val="00645AC0"/>
    <w:rsid w:val="00653C09"/>
    <w:rsid w:val="00653E87"/>
    <w:rsid w:val="00656635"/>
    <w:rsid w:val="00657DEF"/>
    <w:rsid w:val="00674EE4"/>
    <w:rsid w:val="006801DD"/>
    <w:rsid w:val="00692F4F"/>
    <w:rsid w:val="00695A37"/>
    <w:rsid w:val="006A727A"/>
    <w:rsid w:val="006E42AE"/>
    <w:rsid w:val="00712ED1"/>
    <w:rsid w:val="00745A14"/>
    <w:rsid w:val="00773DBE"/>
    <w:rsid w:val="0077610B"/>
    <w:rsid w:val="00792B19"/>
    <w:rsid w:val="00795661"/>
    <w:rsid w:val="007E5031"/>
    <w:rsid w:val="007F6DEB"/>
    <w:rsid w:val="00810B5E"/>
    <w:rsid w:val="008139F6"/>
    <w:rsid w:val="008705B6"/>
    <w:rsid w:val="008736C9"/>
    <w:rsid w:val="008C5867"/>
    <w:rsid w:val="008F038F"/>
    <w:rsid w:val="008F5C11"/>
    <w:rsid w:val="009615EF"/>
    <w:rsid w:val="00973E3E"/>
    <w:rsid w:val="00982908"/>
    <w:rsid w:val="00984708"/>
    <w:rsid w:val="009A034A"/>
    <w:rsid w:val="009C2C7F"/>
    <w:rsid w:val="009D504E"/>
    <w:rsid w:val="009E6C93"/>
    <w:rsid w:val="009F2041"/>
    <w:rsid w:val="00A107E8"/>
    <w:rsid w:val="00A12ECC"/>
    <w:rsid w:val="00A448C7"/>
    <w:rsid w:val="00A5674C"/>
    <w:rsid w:val="00A61831"/>
    <w:rsid w:val="00A940B4"/>
    <w:rsid w:val="00AA2545"/>
    <w:rsid w:val="00AA45A7"/>
    <w:rsid w:val="00AA5023"/>
    <w:rsid w:val="00AC7117"/>
    <w:rsid w:val="00AD4249"/>
    <w:rsid w:val="00B056BF"/>
    <w:rsid w:val="00B63EA5"/>
    <w:rsid w:val="00B83308"/>
    <w:rsid w:val="00B97641"/>
    <w:rsid w:val="00BC0A40"/>
    <w:rsid w:val="00BC61A1"/>
    <w:rsid w:val="00BC7D16"/>
    <w:rsid w:val="00BD6D4F"/>
    <w:rsid w:val="00C14AB0"/>
    <w:rsid w:val="00C53AF7"/>
    <w:rsid w:val="00C56C2B"/>
    <w:rsid w:val="00C66446"/>
    <w:rsid w:val="00C7644E"/>
    <w:rsid w:val="00C920FA"/>
    <w:rsid w:val="00C93C38"/>
    <w:rsid w:val="00C97CB7"/>
    <w:rsid w:val="00CA061F"/>
    <w:rsid w:val="00CB1FE8"/>
    <w:rsid w:val="00CB2420"/>
    <w:rsid w:val="00CC1F20"/>
    <w:rsid w:val="00CD0E55"/>
    <w:rsid w:val="00CD1253"/>
    <w:rsid w:val="00CD1C0B"/>
    <w:rsid w:val="00D0255A"/>
    <w:rsid w:val="00D40193"/>
    <w:rsid w:val="00D472A7"/>
    <w:rsid w:val="00D727B7"/>
    <w:rsid w:val="00DA5002"/>
    <w:rsid w:val="00DB3D92"/>
    <w:rsid w:val="00DD7C68"/>
    <w:rsid w:val="00E401C0"/>
    <w:rsid w:val="00E64AFD"/>
    <w:rsid w:val="00E74E50"/>
    <w:rsid w:val="00EA4EE8"/>
    <w:rsid w:val="00EA5847"/>
    <w:rsid w:val="00EB394A"/>
    <w:rsid w:val="00EC0D04"/>
    <w:rsid w:val="00ED7D10"/>
    <w:rsid w:val="00EE5043"/>
    <w:rsid w:val="00F0399C"/>
    <w:rsid w:val="00F12B1E"/>
    <w:rsid w:val="00F14EDA"/>
    <w:rsid w:val="00F213CB"/>
    <w:rsid w:val="00F338D5"/>
    <w:rsid w:val="00F50BBC"/>
    <w:rsid w:val="00F52206"/>
    <w:rsid w:val="00F610A4"/>
    <w:rsid w:val="00F76D70"/>
    <w:rsid w:val="00F86C21"/>
    <w:rsid w:val="00FA1AEA"/>
    <w:rsid w:val="00FB4870"/>
    <w:rsid w:val="00FD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CF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58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uiPriority w:val="99"/>
    <w:rsid w:val="002D5D7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5D78"/>
  </w:style>
  <w:style w:type="character" w:customStyle="1" w:styleId="HeaderChar1">
    <w:name w:val="Header Char1"/>
    <w:basedOn w:val="DefaultParagraphFont"/>
    <w:link w:val="Header"/>
    <w:uiPriority w:val="99"/>
    <w:locked/>
    <w:rsid w:val="002D5D7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5D78"/>
  </w:style>
  <w:style w:type="character" w:customStyle="1" w:styleId="FooterChar1">
    <w:name w:val="Footer Char1"/>
    <w:basedOn w:val="DefaultParagraphFont"/>
    <w:link w:val="Footer"/>
    <w:uiPriority w:val="99"/>
    <w:locked/>
    <w:rsid w:val="002D5D78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D5D78"/>
    <w:rPr>
      <w:rFonts w:cs="Times New Roman"/>
      <w:i/>
    </w:rPr>
  </w:style>
  <w:style w:type="paragraph" w:customStyle="1" w:styleId="1">
    <w:name w:val="Абзац списка1"/>
    <w:basedOn w:val="Normal"/>
    <w:uiPriority w:val="99"/>
    <w:rsid w:val="002D5D78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2D5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MS ??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D5D78"/>
    <w:rPr>
      <w:rFonts w:ascii="Courier" w:eastAsia="MS ??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D5D78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D5D78"/>
    <w:rPr>
      <w:rFonts w:ascii="Arial" w:hAnsi="Arial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4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A14"/>
    <w:rPr>
      <w:rFonts w:ascii="Tahoma" w:eastAsia="MS Mincho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BD6D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6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6D4F"/>
    <w:rPr>
      <w:rFonts w:eastAsia="MS Mincho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6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6D4F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64115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4115D"/>
    <w:rPr>
      <w:rFonts w:eastAsia="MS Mincho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rsid w:val="0064115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77610B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paragraph" w:styleId="ListParagraph">
    <w:name w:val="List Paragraph"/>
    <w:basedOn w:val="Normal"/>
    <w:uiPriority w:val="99"/>
    <w:qFormat/>
    <w:rsid w:val="00645AC0"/>
    <w:pPr>
      <w:suppressAutoHyphens/>
      <w:ind w:left="720"/>
    </w:pPr>
    <w:rPr>
      <w:rFonts w:eastAsia="SimSun"/>
      <w:lang w:eastAsia="zh-CN"/>
    </w:rPr>
  </w:style>
  <w:style w:type="character" w:styleId="PageNumber">
    <w:name w:val="page number"/>
    <w:basedOn w:val="DefaultParagraphFont"/>
    <w:uiPriority w:val="99"/>
    <w:rsid w:val="00DD7C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24</Pages>
  <Words>6471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экспертной оценки для организации общественного контроля по реализации в субъектах Российской Федерации постановления Правительства от 24 мая 2014 г</dc:title>
  <dc:subject/>
  <dc:creator>Романова</dc:creator>
  <cp:keywords/>
  <dc:description/>
  <cp:lastModifiedBy>Галина Семья</cp:lastModifiedBy>
  <cp:revision>2</cp:revision>
  <cp:lastPrinted>2016-03-23T13:22:00Z</cp:lastPrinted>
  <dcterms:created xsi:type="dcterms:W3CDTF">2016-03-24T09:03:00Z</dcterms:created>
  <dcterms:modified xsi:type="dcterms:W3CDTF">2016-03-24T09:03:00Z</dcterms:modified>
</cp:coreProperties>
</file>