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98763" w14:textId="2B5A71C9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Новым Порядком устанавливаются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требования к порядку учета (прекращению учета) граждан, которые не могут быть усыновителями</w:t>
      </w:r>
      <w:r>
        <w:rPr>
          <w:rFonts w:eastAsia="Times New Roman"/>
          <w:lang w:eastAsia="ru-RU"/>
        </w:rPr>
        <w:t xml:space="preserve">, опекунами (попечителями), </w:t>
      </w:r>
      <w:r>
        <w:rPr>
          <w:rFonts w:eastAsia="Times New Roman"/>
          <w:b/>
          <w:lang w:eastAsia="ru-RU"/>
        </w:rPr>
        <w:t>передачи данных о них в ГБД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b/>
          <w:lang w:eastAsia="ru-RU"/>
        </w:rPr>
        <w:t>хранения документов, перечень сведений, подлежащих учету в ГБД, порядок взаимодействия с органами ПФР России и МВД</w:t>
      </w:r>
      <w:r>
        <w:rPr>
          <w:rFonts w:eastAsia="Times New Roman"/>
          <w:lang w:eastAsia="ru-RU"/>
        </w:rPr>
        <w:t xml:space="preserve"> России по предоставлению сведений </w:t>
      </w:r>
      <w:r w:rsidR="00824BF5" w:rsidRPr="00824BF5">
        <w:rPr>
          <w:rFonts w:eastAsia="Times New Roman"/>
          <w:lang w:eastAsia="ru-RU"/>
        </w:rPr>
        <w:t xml:space="preserve"> - (</w:t>
      </w:r>
      <w:r>
        <w:rPr>
          <w:rFonts w:eastAsia="Times New Roman"/>
          <w:lang w:eastAsia="ru-RU"/>
        </w:rPr>
        <w:t>нов</w:t>
      </w:r>
      <w:r w:rsidR="00824BF5">
        <w:rPr>
          <w:rFonts w:eastAsia="Times New Roman"/>
          <w:lang w:eastAsia="ru-RU"/>
        </w:rPr>
        <w:t>ый</w:t>
      </w:r>
      <w:r>
        <w:rPr>
          <w:rFonts w:eastAsia="Times New Roman"/>
          <w:lang w:eastAsia="ru-RU"/>
        </w:rPr>
        <w:t xml:space="preserve"> раздел 5 пункты 47-58</w:t>
      </w:r>
      <w:r w:rsidR="00824BF5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 w14:paraId="7623FBF5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</w:p>
    <w:p w14:paraId="2FCF63AF" w14:textId="5E32978D" w:rsidR="001A1332" w:rsidRDefault="001A1332" w:rsidP="00824BF5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При постановке на учет граждан желающих принять детей на воспитание кроме традиционных документов</w:t>
      </w:r>
      <w:r>
        <w:rPr>
          <w:rFonts w:eastAsia="Times New Roman"/>
          <w:b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которые граждане должны предоставлять для постановки на учет, </w:t>
      </w:r>
      <w:r>
        <w:rPr>
          <w:rFonts w:eastAsia="Times New Roman"/>
          <w:b/>
          <w:lang w:eastAsia="ru-RU"/>
        </w:rPr>
        <w:t xml:space="preserve">появилась необходимость предоставлять СНИЛС. </w:t>
      </w:r>
      <w:proofErr w:type="gramStart"/>
      <w:r>
        <w:rPr>
          <w:rFonts w:eastAsia="Times New Roman"/>
          <w:lang w:eastAsia="ru-RU"/>
        </w:rPr>
        <w:t>Кроме того</w:t>
      </w:r>
      <w:proofErr w:type="gramEnd"/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необходимо осуществлять проверку обратившихся граждан в реестре. </w:t>
      </w:r>
      <w:r>
        <w:rPr>
          <w:rFonts w:eastAsia="Times New Roman"/>
          <w:lang w:eastAsia="ru-RU"/>
        </w:rPr>
        <w:t xml:space="preserve">При этом не нужно акцентировать на этом внимание и информировать об этом гражданина. </w:t>
      </w:r>
      <w:r>
        <w:rPr>
          <w:rFonts w:eastAsia="Times New Roman"/>
          <w:b/>
          <w:lang w:eastAsia="ru-RU"/>
        </w:rPr>
        <w:t>Информация об этих изменениях содержится в п. 32 Порядка.</w:t>
      </w:r>
    </w:p>
    <w:p w14:paraId="732864A8" w14:textId="77777777" w:rsidR="00824BF5" w:rsidRDefault="00824BF5" w:rsidP="00824BF5">
      <w:pPr>
        <w:widowControl w:val="0"/>
        <w:autoSpaceDE w:val="0"/>
        <w:autoSpaceDN w:val="0"/>
        <w:adjustRightInd w:val="0"/>
        <w:spacing w:line="360" w:lineRule="auto"/>
        <w:ind w:left="709" w:firstLine="0"/>
        <w:rPr>
          <w:rFonts w:eastAsia="Times New Roman"/>
          <w:b/>
          <w:lang w:eastAsia="ru-RU"/>
        </w:rPr>
      </w:pPr>
    </w:p>
    <w:p w14:paraId="422FEE64" w14:textId="77777777" w:rsidR="001A1332" w:rsidRDefault="001A1332" w:rsidP="00824BF5">
      <w:pPr>
        <w:widowControl w:val="0"/>
        <w:autoSpaceDE w:val="0"/>
        <w:autoSpaceDN w:val="0"/>
        <w:adjustRightInd w:val="0"/>
        <w:spacing w:line="360" w:lineRule="auto"/>
        <w:ind w:left="720" w:firstLine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Существенно дополнен п. 8 Порядка:</w:t>
      </w:r>
    </w:p>
    <w:p w14:paraId="43D9468C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- ранее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документом подтверждающим причину </w:t>
      </w:r>
      <w:proofErr w:type="gramStart"/>
      <w:r>
        <w:rPr>
          <w:rFonts w:eastAsia="Times New Roman"/>
          <w:b/>
          <w:lang w:eastAsia="ru-RU"/>
        </w:rPr>
        <w:t>отсутствия  родительского</w:t>
      </w:r>
      <w:proofErr w:type="gramEnd"/>
      <w:r>
        <w:rPr>
          <w:rFonts w:eastAsia="Times New Roman"/>
          <w:b/>
          <w:lang w:eastAsia="ru-RU"/>
        </w:rPr>
        <w:t xml:space="preserve"> попечения в случае смерти родителей являлось только свидетельство о смерти матери (отца)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b/>
          <w:lang w:eastAsia="ru-RU"/>
        </w:rPr>
        <w:t>Учитывая предложения ООП и региональных операторов</w:t>
      </w:r>
      <w:r>
        <w:rPr>
          <w:rFonts w:eastAsia="Times New Roman"/>
          <w:lang w:eastAsia="ru-RU"/>
        </w:rPr>
        <w:t xml:space="preserve">, для обеспечения соблюдения порядка учета сведений о детях </w:t>
      </w:r>
      <w:r>
        <w:rPr>
          <w:rFonts w:eastAsia="Times New Roman"/>
          <w:b/>
          <w:lang w:eastAsia="ru-RU"/>
        </w:rPr>
        <w:t>расширен перечень документов,</w:t>
      </w:r>
      <w:r>
        <w:rPr>
          <w:rFonts w:eastAsia="Times New Roman"/>
          <w:lang w:eastAsia="ru-RU"/>
        </w:rPr>
        <w:t xml:space="preserve"> которые подтверждают факт отсутствия родительского попечения, а именно </w:t>
      </w:r>
      <w:r>
        <w:rPr>
          <w:rFonts w:eastAsia="Times New Roman"/>
          <w:b/>
          <w:lang w:eastAsia="ru-RU"/>
        </w:rPr>
        <w:t>добавлена справка о смерти матери (отца);</w:t>
      </w:r>
    </w:p>
    <w:p w14:paraId="017448FF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- </w:t>
      </w:r>
      <w:r>
        <w:rPr>
          <w:rFonts w:eastAsia="Times New Roman"/>
          <w:lang w:eastAsia="ru-RU"/>
        </w:rPr>
        <w:t xml:space="preserve">также </w:t>
      </w:r>
      <w:r>
        <w:rPr>
          <w:rFonts w:eastAsia="Times New Roman"/>
          <w:b/>
          <w:lang w:eastAsia="ru-RU"/>
        </w:rPr>
        <w:t>в качестве причины отсутствия родительского попечения</w:t>
      </w:r>
      <w:r>
        <w:rPr>
          <w:rFonts w:eastAsia="Times New Roman"/>
          <w:lang w:eastAsia="ru-RU"/>
        </w:rPr>
        <w:t xml:space="preserve"> было указано </w:t>
      </w:r>
      <w:r>
        <w:rPr>
          <w:rFonts w:eastAsia="Times New Roman"/>
          <w:b/>
          <w:lang w:eastAsia="ru-RU"/>
        </w:rPr>
        <w:t xml:space="preserve">только решение суда о лишении, ограничении и </w:t>
      </w:r>
      <w:proofErr w:type="spellStart"/>
      <w:r>
        <w:rPr>
          <w:rFonts w:eastAsia="Times New Roman"/>
          <w:b/>
          <w:lang w:eastAsia="ru-RU"/>
        </w:rPr>
        <w:t>тд</w:t>
      </w:r>
      <w:proofErr w:type="spellEnd"/>
      <w:r>
        <w:rPr>
          <w:rFonts w:eastAsia="Times New Roman"/>
          <w:b/>
          <w:lang w:eastAsia="ru-RU"/>
        </w:rPr>
        <w:t>.</w:t>
      </w:r>
      <w:r>
        <w:rPr>
          <w:rFonts w:eastAsia="Times New Roman"/>
          <w:lang w:eastAsia="ru-RU"/>
        </w:rPr>
        <w:t xml:space="preserve"> Для обеспечения единообразного подхода в работе ООП конкретизировано, что </w:t>
      </w:r>
      <w:r>
        <w:rPr>
          <w:rFonts w:eastAsia="Times New Roman"/>
          <w:b/>
          <w:lang w:eastAsia="ru-RU"/>
        </w:rPr>
        <w:t>именно вступившие в законную силу решение суда о лишении,</w:t>
      </w:r>
      <w:r>
        <w:rPr>
          <w:rFonts w:eastAsia="Times New Roman"/>
          <w:lang w:eastAsia="ru-RU"/>
        </w:rPr>
        <w:t xml:space="preserve"> ограничении является основанием для признания ребенка оставшимся без попечения родителей.</w:t>
      </w:r>
    </w:p>
    <w:p w14:paraId="652113D5" w14:textId="55ECE472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- в прежней редакции п. 8 </w:t>
      </w:r>
      <w:r>
        <w:rPr>
          <w:rFonts w:eastAsia="Times New Roman"/>
          <w:lang w:eastAsia="ru-RU"/>
        </w:rPr>
        <w:t xml:space="preserve">Порядка в качестве причины отсутствия </w:t>
      </w:r>
      <w:r>
        <w:rPr>
          <w:rFonts w:eastAsia="Times New Roman"/>
          <w:lang w:eastAsia="ru-RU"/>
        </w:rPr>
        <w:lastRenderedPageBreak/>
        <w:t>родительского попечения</w:t>
      </w:r>
      <w:r>
        <w:rPr>
          <w:rFonts w:eastAsia="Times New Roman"/>
          <w:b/>
          <w:lang w:eastAsia="ru-RU"/>
        </w:rPr>
        <w:t xml:space="preserve"> было указано только решение суда об отмене усыновления. </w:t>
      </w:r>
      <w:r>
        <w:rPr>
          <w:rFonts w:eastAsia="Times New Roman"/>
          <w:lang w:eastAsia="ru-RU"/>
        </w:rPr>
        <w:t xml:space="preserve">Для обеспечения требований законодательства и обеспечения единообразия работы ООП </w:t>
      </w:r>
      <w:r>
        <w:rPr>
          <w:rFonts w:eastAsia="Times New Roman"/>
          <w:b/>
          <w:lang w:eastAsia="ru-RU"/>
        </w:rPr>
        <w:t>конкретизировано, что решение суда об отмене усыновления (удочерения) является основанием для признания ребенка оставшимся</w:t>
      </w:r>
      <w:r>
        <w:rPr>
          <w:rFonts w:eastAsia="Times New Roman"/>
          <w:lang w:eastAsia="ru-RU"/>
        </w:rPr>
        <w:t xml:space="preserve"> без попечения только </w:t>
      </w:r>
      <w:r>
        <w:rPr>
          <w:rFonts w:eastAsia="Times New Roman"/>
          <w:b/>
          <w:lang w:eastAsia="ru-RU"/>
        </w:rPr>
        <w:t>в случае вынесения судебного решения об отмене усыновления ребенка,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если в свидетельстве о рождении в графе «Мать» и «Отец» записаны усыновители(ль),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 также в случае изменения фамилии, имени или отчества (при наличии), даты рождения усыновленного ребенка.</w:t>
      </w:r>
    </w:p>
    <w:p w14:paraId="7C04DCA7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</w:p>
    <w:p w14:paraId="4102D13C" w14:textId="5373E87A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Ранее в Порядке </w:t>
      </w:r>
      <w:r>
        <w:rPr>
          <w:rFonts w:eastAsia="Times New Roman"/>
          <w:b/>
          <w:lang w:eastAsia="ru-RU"/>
        </w:rPr>
        <w:t>не был предусмотрен первичный учет детей, находящихся в организациях закрытого типа, в местах лишения свободы, а также порядок выявления и последующего учета ребенка не имеющего постоянного места жительства.</w:t>
      </w:r>
    </w:p>
    <w:p w14:paraId="2421BD98" w14:textId="20AA79BF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В целях обеспечения защиты прав детей </w:t>
      </w:r>
      <w:r>
        <w:rPr>
          <w:rFonts w:eastAsia="Times New Roman"/>
          <w:b/>
          <w:lang w:eastAsia="ru-RU"/>
        </w:rPr>
        <w:t>в новой редакции Порядка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b/>
          <w:lang w:eastAsia="ru-RU"/>
        </w:rPr>
        <w:t xml:space="preserve">регламентированы действия ООП по первичному учету детей, находящихся в образовательной организации для обучающихся с девиантным </w:t>
      </w:r>
      <w:r>
        <w:rPr>
          <w:rFonts w:eastAsia="Times New Roman"/>
          <w:lang w:eastAsia="ru-RU"/>
        </w:rPr>
        <w:t>(общественно опасным)</w:t>
      </w:r>
      <w:r>
        <w:rPr>
          <w:rFonts w:eastAsia="Times New Roman"/>
          <w:b/>
          <w:lang w:eastAsia="ru-RU"/>
        </w:rPr>
        <w:t xml:space="preserve"> поведением, </w:t>
      </w:r>
      <w:r>
        <w:rPr>
          <w:rFonts w:eastAsia="Times New Roman"/>
          <w:lang w:eastAsia="ru-RU"/>
        </w:rPr>
        <w:t xml:space="preserve">в </w:t>
      </w:r>
      <w:r>
        <w:rPr>
          <w:rFonts w:eastAsia="Times New Roman"/>
          <w:b/>
          <w:lang w:eastAsia="ru-RU"/>
        </w:rPr>
        <w:t xml:space="preserve">специальных учебно-воспитательных учреждениях закрытого типа) или в учреждении, исполняющем наказания, </w:t>
      </w:r>
      <w:proofErr w:type="spellStart"/>
      <w:r>
        <w:rPr>
          <w:rFonts w:eastAsia="Times New Roman"/>
          <w:b/>
          <w:lang w:eastAsia="ru-RU"/>
        </w:rPr>
        <w:t>ООиП</w:t>
      </w:r>
      <w:proofErr w:type="spellEnd"/>
      <w:r>
        <w:rPr>
          <w:rFonts w:eastAsia="Times New Roman"/>
          <w:b/>
          <w:lang w:eastAsia="ru-RU"/>
        </w:rPr>
        <w:t xml:space="preserve"> по месту фактического нахождения ребенка осуществляет первичный учет ребенка, </w:t>
      </w:r>
      <w:r>
        <w:rPr>
          <w:rFonts w:eastAsia="Times New Roman"/>
          <w:lang w:eastAsia="ru-RU"/>
        </w:rPr>
        <w:t>оставшегося без попечения родителей</w:t>
      </w:r>
      <w:r>
        <w:rPr>
          <w:rFonts w:eastAsia="Times New Roman"/>
          <w:b/>
          <w:lang w:eastAsia="ru-RU"/>
        </w:rPr>
        <w:t>, и в течение одного рабочего дня с даты поступления сведений о ребенке</w:t>
      </w:r>
      <w:r>
        <w:rPr>
          <w:rFonts w:eastAsia="Times New Roman"/>
          <w:lang w:eastAsia="ru-RU"/>
        </w:rPr>
        <w:t>, оставшемся без попечения родителей,</w:t>
      </w:r>
      <w:r>
        <w:rPr>
          <w:rFonts w:eastAsia="Times New Roman"/>
          <w:b/>
          <w:lang w:eastAsia="ru-RU"/>
        </w:rPr>
        <w:t xml:space="preserve"> обязан предоставить информацию о дате первичного учета </w:t>
      </w:r>
      <w:r>
        <w:rPr>
          <w:rFonts w:eastAsia="Times New Roman"/>
          <w:lang w:eastAsia="ru-RU"/>
        </w:rPr>
        <w:t>ребенка, оставшегося без попечения родителей, для дальнейшего учета</w:t>
      </w:r>
      <w:r>
        <w:rPr>
          <w:rFonts w:eastAsia="Times New Roman"/>
          <w:b/>
          <w:lang w:eastAsia="ru-RU"/>
        </w:rPr>
        <w:t xml:space="preserve"> в орган опеки и попечительства по месту постоянного жительства ребенка, а в случае его отсутствия в </w:t>
      </w:r>
      <w:proofErr w:type="spellStart"/>
      <w:r>
        <w:rPr>
          <w:rFonts w:eastAsia="Times New Roman"/>
          <w:b/>
          <w:lang w:eastAsia="ru-RU"/>
        </w:rPr>
        <w:t>ООиП</w:t>
      </w:r>
      <w:proofErr w:type="spellEnd"/>
      <w:r>
        <w:rPr>
          <w:rFonts w:eastAsia="Times New Roman"/>
          <w:b/>
          <w:lang w:eastAsia="ru-RU"/>
        </w:rPr>
        <w:t xml:space="preserve">, с территории которого ребенок выбыл в данные организации (учреждения). </w:t>
      </w:r>
    </w:p>
    <w:p w14:paraId="470D5DAB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i/>
          <w:lang w:eastAsia="ru-RU"/>
        </w:rPr>
      </w:pPr>
    </w:p>
    <w:p w14:paraId="3D733F0B" w14:textId="707A75EB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Заполнение анкеты</w:t>
      </w:r>
      <w:r>
        <w:rPr>
          <w:rFonts w:eastAsia="Times New Roman"/>
          <w:lang w:eastAsia="ru-RU"/>
        </w:rPr>
        <w:t xml:space="preserve"> ребенка </w:t>
      </w:r>
      <w:r>
        <w:rPr>
          <w:rFonts w:eastAsia="Times New Roman"/>
          <w:b/>
          <w:lang w:eastAsia="ru-RU"/>
        </w:rPr>
        <w:t xml:space="preserve">осуществляется </w:t>
      </w:r>
      <w:proofErr w:type="spellStart"/>
      <w:r>
        <w:rPr>
          <w:rFonts w:eastAsia="Times New Roman"/>
          <w:b/>
          <w:lang w:eastAsia="ru-RU"/>
        </w:rPr>
        <w:t>ООиП</w:t>
      </w:r>
      <w:proofErr w:type="spellEnd"/>
      <w:r>
        <w:rPr>
          <w:rFonts w:eastAsia="Times New Roman"/>
          <w:b/>
          <w:lang w:eastAsia="ru-RU"/>
        </w:rPr>
        <w:t xml:space="preserve"> по месту </w:t>
      </w:r>
      <w:r>
        <w:rPr>
          <w:rFonts w:eastAsia="Times New Roman"/>
          <w:b/>
          <w:lang w:eastAsia="ru-RU"/>
        </w:rPr>
        <w:lastRenderedPageBreak/>
        <w:t>фактического нахождения ребенка на момент наступления срока заполнения анкеты.</w:t>
      </w:r>
    </w:p>
    <w:p w14:paraId="09466623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случае </w:t>
      </w:r>
      <w:r>
        <w:rPr>
          <w:rFonts w:eastAsia="Times New Roman"/>
          <w:b/>
          <w:lang w:eastAsia="ru-RU"/>
        </w:rPr>
        <w:t>если ребенок не устроен под надзор в организацию</w:t>
      </w:r>
      <w:r>
        <w:rPr>
          <w:rFonts w:eastAsia="Times New Roman"/>
          <w:lang w:eastAsia="ru-RU"/>
        </w:rPr>
        <w:t xml:space="preserve"> для детей-сирот, </w:t>
      </w:r>
      <w:r>
        <w:rPr>
          <w:rFonts w:eastAsia="Times New Roman"/>
          <w:b/>
          <w:lang w:eastAsia="ru-RU"/>
        </w:rPr>
        <w:t>в том числе временно помещен</w:t>
      </w:r>
      <w:r>
        <w:rPr>
          <w:rFonts w:eastAsia="Times New Roman"/>
          <w:lang w:eastAsia="ru-RU"/>
        </w:rPr>
        <w:t xml:space="preserve"> на момент наступления срока заполнения анкеты ребенка </w:t>
      </w:r>
      <w:r>
        <w:rPr>
          <w:rFonts w:eastAsia="Times New Roman"/>
          <w:b/>
          <w:lang w:eastAsia="ru-RU"/>
        </w:rPr>
        <w:t>в медицинскую организацию в целях получения медицинской помощи,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анкета ребенка заполняется органом опеки и попечительства, в котором находится личное дело ребенка,</w:t>
      </w:r>
      <w:r>
        <w:rPr>
          <w:rFonts w:eastAsia="Times New Roman"/>
          <w:lang w:eastAsia="ru-RU"/>
        </w:rPr>
        <w:t xml:space="preserve"> оставшегося без попечения родителей (далее – личное дело ребенка).</w:t>
      </w:r>
    </w:p>
    <w:p w14:paraId="6CC8F7B9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В случае </w:t>
      </w:r>
      <w:r>
        <w:rPr>
          <w:rFonts w:eastAsia="Times New Roman"/>
          <w:b/>
          <w:lang w:eastAsia="ru-RU"/>
        </w:rPr>
        <w:t>если ребенок находится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в образовательной организации для обучающихся с девиантным</w:t>
      </w:r>
      <w:r>
        <w:rPr>
          <w:rFonts w:eastAsia="Times New Roman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</w:t>
      </w:r>
      <w:r>
        <w:rPr>
          <w:rFonts w:eastAsia="Times New Roman"/>
          <w:b/>
          <w:lang w:eastAsia="ru-RU"/>
        </w:rPr>
        <w:t>специальные учебно-воспитательные учреждения закрытого типа)</w:t>
      </w:r>
      <w:r>
        <w:rPr>
          <w:rFonts w:eastAsia="Times New Roman"/>
          <w:lang w:eastAsia="ru-RU"/>
        </w:rPr>
        <w:t xml:space="preserve">, или в </w:t>
      </w:r>
      <w:r>
        <w:rPr>
          <w:rFonts w:eastAsia="Times New Roman"/>
          <w:b/>
          <w:lang w:eastAsia="ru-RU"/>
        </w:rPr>
        <w:t>учреждении, исполняющем наказания</w:t>
      </w:r>
      <w:r>
        <w:rPr>
          <w:rFonts w:eastAsia="Times New Roman"/>
          <w:lang w:eastAsia="ru-RU"/>
        </w:rPr>
        <w:t xml:space="preserve">, или месте  содержания под стражей подозреваемых и обвиняемых в совершении преступлений, анкета ребенка </w:t>
      </w:r>
      <w:r>
        <w:rPr>
          <w:rFonts w:eastAsia="Times New Roman"/>
          <w:b/>
          <w:lang w:eastAsia="ru-RU"/>
        </w:rPr>
        <w:t xml:space="preserve">заполняется органом опеки и попечительства по месту постоянного жительства ребенка, а в случае его отсутствия – с территории которого ребенок выбыл в данные организации (учреждения). </w:t>
      </w:r>
    </w:p>
    <w:p w14:paraId="74D45815" w14:textId="4A12A9F0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ООиП</w:t>
      </w:r>
      <w:proofErr w:type="spellEnd"/>
      <w:r>
        <w:rPr>
          <w:rFonts w:eastAsia="Times New Roman"/>
          <w:b/>
          <w:lang w:eastAsia="ru-RU"/>
        </w:rPr>
        <w:t xml:space="preserve"> по месту первичного учета ребенка</w:t>
      </w:r>
      <w:r>
        <w:rPr>
          <w:rFonts w:eastAsia="Times New Roman"/>
          <w:lang w:eastAsia="ru-RU"/>
        </w:rPr>
        <w:t xml:space="preserve">, оставшегося без попечения родителей, </w:t>
      </w:r>
      <w:r>
        <w:rPr>
          <w:rFonts w:eastAsia="Times New Roman"/>
          <w:b/>
          <w:lang w:eastAsia="ru-RU"/>
        </w:rPr>
        <w:t>в случае помещения ребенка до истечения одного месяца с даты его первичного учета под надзор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в организацию</w:t>
      </w:r>
      <w:r>
        <w:rPr>
          <w:rFonts w:eastAsia="Times New Roman"/>
          <w:lang w:eastAsia="ru-RU"/>
        </w:rPr>
        <w:t xml:space="preserve"> для детей-сирот, </w:t>
      </w:r>
      <w:r>
        <w:rPr>
          <w:rFonts w:eastAsia="Times New Roman"/>
          <w:b/>
          <w:lang w:eastAsia="ru-RU"/>
        </w:rPr>
        <w:t>находящуюся на территории другого муниципального образования (либо субъекта Российской Федерации), обязан направить</w:t>
      </w:r>
      <w:r>
        <w:rPr>
          <w:rFonts w:eastAsia="Times New Roman"/>
          <w:lang w:eastAsia="ru-RU"/>
        </w:rPr>
        <w:t xml:space="preserve"> в порядке, установленном статьей 9 Федерального закона от 24 апреля 2008 г. № 48-ФЗ «Об опеке и попечительстве» (Собрание законодательства Российской Федерации, 2008, № 17, ст. 1755; 2019, № 22, ст. 2663), </w:t>
      </w:r>
      <w:r>
        <w:rPr>
          <w:rFonts w:eastAsia="Times New Roman"/>
          <w:b/>
          <w:lang w:eastAsia="ru-RU"/>
        </w:rPr>
        <w:t>личное дело ребенка в орган опеки и попечительства по месту нахождения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организации </w:t>
      </w:r>
      <w:r>
        <w:rPr>
          <w:rFonts w:eastAsia="Times New Roman"/>
          <w:lang w:eastAsia="ru-RU"/>
        </w:rPr>
        <w:t xml:space="preserve">для детей-сирот, в которую помещен ребенок, </w:t>
      </w:r>
      <w:r>
        <w:rPr>
          <w:rFonts w:eastAsia="Times New Roman"/>
          <w:b/>
          <w:lang w:eastAsia="ru-RU"/>
        </w:rPr>
        <w:t xml:space="preserve">в том числе предоставить информацию о дате первичного учета ребенка, оставшегося без попечения родителей, и возможности устройства его на </w:t>
      </w:r>
      <w:r>
        <w:rPr>
          <w:rFonts w:eastAsia="Times New Roman"/>
          <w:b/>
          <w:lang w:eastAsia="ru-RU"/>
        </w:rPr>
        <w:lastRenderedPageBreak/>
        <w:t>воспитание в семью родственников.</w:t>
      </w:r>
    </w:p>
    <w:p w14:paraId="490E45FC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</w:p>
    <w:p w14:paraId="114422C8" w14:textId="439FC0AB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 целях приведения в соответствие с требованиями 48-ФЗ и 44 -ФЗ установлено, что первичный учет детей прекращается в случае назначения предварительной опеки, попечительства (п.11).</w:t>
      </w:r>
    </w:p>
    <w:p w14:paraId="62AF3E14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</w:p>
    <w:p w14:paraId="7DF6FD96" w14:textId="2C08C88F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В целях единообразного подхода ООП </w:t>
      </w:r>
      <w:r>
        <w:rPr>
          <w:rFonts w:eastAsia="Times New Roman"/>
          <w:lang w:eastAsia="ru-RU"/>
        </w:rPr>
        <w:t xml:space="preserve">к первичному учету детей и соблюдения требований законодательства в части первичного учета детей, </w:t>
      </w:r>
      <w:r>
        <w:rPr>
          <w:rFonts w:eastAsia="Times New Roman"/>
          <w:b/>
          <w:lang w:eastAsia="ru-RU"/>
        </w:rPr>
        <w:t xml:space="preserve">в пункте 12 Порядка разъясняются действия ООП в случаях отмены опеки и попечительства либо отмены усыновления при нахождении ребенка по месту первичного выявления, </w:t>
      </w:r>
      <w:r>
        <w:rPr>
          <w:rFonts w:eastAsia="Times New Roman"/>
          <w:lang w:eastAsia="ru-RU"/>
        </w:rPr>
        <w:t xml:space="preserve">в случае нахождения ребенка </w:t>
      </w:r>
      <w:r>
        <w:rPr>
          <w:rFonts w:eastAsia="Times New Roman"/>
          <w:b/>
          <w:lang w:eastAsia="ru-RU"/>
        </w:rPr>
        <w:t>по месту жительства опекунов или усыновителей.</w:t>
      </w:r>
      <w:r>
        <w:rPr>
          <w:rFonts w:eastAsia="Times New Roman"/>
          <w:lang w:eastAsia="ru-RU"/>
        </w:rPr>
        <w:t xml:space="preserve"> Отдельно прописан порядок внесения сведений первичного учета в случае отмены опеки и в случае отмены усыновления.</w:t>
      </w:r>
    </w:p>
    <w:p w14:paraId="076B66C5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Подробно указан порядок действия ООП по возврату сведений о ребенке из архива ГБД. </w:t>
      </w:r>
    </w:p>
    <w:p w14:paraId="3E525009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А также </w:t>
      </w:r>
      <w:r>
        <w:rPr>
          <w:rFonts w:eastAsia="Times New Roman"/>
          <w:b/>
          <w:lang w:eastAsia="ru-RU"/>
        </w:rPr>
        <w:t>установлен порядок первичного учета детей после отмены усыновления в случае принятия судом решения об изменении фамилии, имени или отчества (при наличии), даты рождения усыновленного ребенка.</w:t>
      </w:r>
    </w:p>
    <w:p w14:paraId="76D53325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bookmarkStart w:id="0" w:name="sub_15"/>
      <w:r>
        <w:rPr>
          <w:rFonts w:eastAsia="Times New Roman"/>
          <w:b/>
          <w:lang w:eastAsia="ru-RU"/>
        </w:rPr>
        <w:t>Так П. 12. В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случае прекращения опеки (попечительства</w:t>
      </w:r>
      <w:r>
        <w:rPr>
          <w:rFonts w:eastAsia="Times New Roman"/>
          <w:lang w:eastAsia="ru-RU"/>
        </w:rPr>
        <w:t xml:space="preserve">) </w:t>
      </w:r>
      <w:r>
        <w:rPr>
          <w:rFonts w:eastAsia="Times New Roman"/>
          <w:b/>
          <w:lang w:eastAsia="ru-RU"/>
        </w:rPr>
        <w:t>данные первичного учета указываются из личного дела ребенка,</w:t>
      </w:r>
      <w:r>
        <w:rPr>
          <w:rFonts w:eastAsia="Times New Roman"/>
          <w:lang w:eastAsia="ru-RU"/>
        </w:rPr>
        <w:t xml:space="preserve"> а анкета ребенка </w:t>
      </w:r>
      <w:r>
        <w:rPr>
          <w:rFonts w:eastAsia="Times New Roman"/>
          <w:b/>
          <w:lang w:eastAsia="ru-RU"/>
        </w:rPr>
        <w:t>в течение трех рабочих дней с момента прекращения опеки (попечительства):</w:t>
      </w:r>
    </w:p>
    <w:bookmarkEnd w:id="0"/>
    <w:p w14:paraId="6C181663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заполняется в порядке, установленном пунктом 10 Порядка</w:t>
      </w:r>
      <w:r>
        <w:rPr>
          <w:rFonts w:eastAsia="Times New Roman"/>
          <w:lang w:eastAsia="ru-RU"/>
        </w:rPr>
        <w:t>, в случае заполнения органом опеки и попечительства по месту фактического нахождения ребенка при изменении места жительства ребенка;</w:t>
      </w:r>
    </w:p>
    <w:p w14:paraId="731FCF38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повторно не заполняется в случае нахождения ребенка по месту первичного учета ребенка,</w:t>
      </w:r>
      <w:r>
        <w:rPr>
          <w:rFonts w:eastAsia="Times New Roman"/>
          <w:lang w:eastAsia="ru-RU"/>
        </w:rPr>
        <w:t xml:space="preserve"> оставшегося без попечения родителей, в органе опеки и попечительства. Органом опеки и попечительства:</w:t>
      </w:r>
    </w:p>
    <w:p w14:paraId="265D8FE8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lastRenderedPageBreak/>
        <w:t xml:space="preserve">в случае отсутствия ППО ГБД о детях направляется в бумажном виде в региональный банк данных о детях </w:t>
      </w:r>
      <w:r>
        <w:rPr>
          <w:rFonts w:eastAsia="Times New Roman"/>
          <w:b/>
          <w:lang w:eastAsia="ru-RU"/>
        </w:rPr>
        <w:t>дополнительная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информация о ребенке</w:t>
      </w:r>
      <w:r>
        <w:rPr>
          <w:rFonts w:eastAsia="Times New Roman"/>
          <w:lang w:eastAsia="ru-RU"/>
        </w:rPr>
        <w:t xml:space="preserve">, в том числе </w:t>
      </w:r>
      <w:r>
        <w:rPr>
          <w:rFonts w:eastAsia="Times New Roman"/>
          <w:b/>
          <w:lang w:eastAsia="ru-RU"/>
        </w:rPr>
        <w:t xml:space="preserve">содержащая реквизиты документа о передаче ребенка на воспитание в семью и об отмене решения о передаче ребенка на воспитание в семью, а также актуализированная информация вносится в анкету ребенка в соответствии с требованиями пункта 23 Порядка; </w:t>
      </w:r>
    </w:p>
    <w:p w14:paraId="6E6674CB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электронном виде анкета ребенка возвращается органом опеки и попечительства или региональным оператором из архива регионального банка данных о детях с использованием ППО ГБД о детях, и передается региональному оператору по защищенному каналу электронной связи актуализированная анкета     в соответствии с требованиями пункта 23 настоящего Порядка.</w:t>
      </w:r>
    </w:p>
    <w:p w14:paraId="6B9B94D1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В случае</w:t>
      </w:r>
      <w:r>
        <w:rPr>
          <w:rFonts w:eastAsia="Times New Roman"/>
          <w:lang w:eastAsia="ru-RU"/>
        </w:rPr>
        <w:t xml:space="preserve"> вынесения судебного решения об </w:t>
      </w:r>
      <w:r>
        <w:rPr>
          <w:rFonts w:eastAsia="Times New Roman"/>
          <w:b/>
          <w:lang w:eastAsia="ru-RU"/>
        </w:rPr>
        <w:t>отмене усыновления ребенка, если в свидетельстве о рождении в графе «Мать» и «Отец» записаны</w:t>
      </w:r>
      <w:r>
        <w:rPr>
          <w:rFonts w:eastAsia="Times New Roman"/>
          <w:lang w:eastAsia="ru-RU"/>
        </w:rPr>
        <w:t>:</w:t>
      </w:r>
    </w:p>
    <w:p w14:paraId="4AA9068B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а) </w:t>
      </w:r>
      <w:r>
        <w:rPr>
          <w:rFonts w:eastAsia="Times New Roman"/>
          <w:b/>
          <w:lang w:eastAsia="ru-RU"/>
        </w:rPr>
        <w:t>родители(ль), то данные первичного учета указываются из личного дела ребенка, а анкета ребенка в течение трех рабочих дней с момента поступления в орган опеки и попечительства вступившего в законную силу решения суда об отмене усыновления:</w:t>
      </w:r>
    </w:p>
    <w:p w14:paraId="516CDCA2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заполняется в порядке, установленном пунктом 10 настоящего Порядка,                 в случае заполнения органом опеки и попечительства по месту фактического нахождения ребенка при изменении места жительства ребенка;</w:t>
      </w:r>
    </w:p>
    <w:p w14:paraId="58592065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повторно не заполняется в случае нахождения ребенка по месту первичного учета ребенка, оставшегося без попечения родителей, в органе опеки и попечительства. Органом опеки и попечительства:</w:t>
      </w:r>
    </w:p>
    <w:p w14:paraId="6E3CB1F5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случае отсутствия ППО ГБД о детях направляется в бумажном виде в региональный банк данных о детях дополнительная информация о ребенке, в том числе содержащая реквизиты документа о передаче ребенка на </w:t>
      </w:r>
      <w:r>
        <w:rPr>
          <w:rFonts w:eastAsia="Times New Roman"/>
          <w:lang w:eastAsia="ru-RU"/>
        </w:rPr>
        <w:lastRenderedPageBreak/>
        <w:t>воспитание в семью и об отмене решения о передаче ребенка на воспитание в семью, а также актуализированная информация в соответствии с требованиями пункта 23 настоящего Порядка;</w:t>
      </w:r>
    </w:p>
    <w:p w14:paraId="2983FA18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в электронном виде – возвращается анкета ребенка из архива регионального банка данных о детях с использованием ППО ГБД</w:t>
      </w:r>
      <w:r>
        <w:rPr>
          <w:rFonts w:eastAsia="Times New Roman"/>
          <w:lang w:eastAsia="ru-RU"/>
        </w:rPr>
        <w:t xml:space="preserve"> о детях, и передается  региональному оператору по защищенному каналу электронной связи актуализированная анкета в соответствии с требованиями пункта 23 настоящего Порядка;</w:t>
      </w:r>
    </w:p>
    <w:p w14:paraId="471E2862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б</w:t>
      </w:r>
      <w:r>
        <w:rPr>
          <w:rFonts w:eastAsia="Times New Roman"/>
          <w:b/>
          <w:lang w:eastAsia="ru-RU"/>
        </w:rPr>
        <w:t>) усыновители(ль), а также в случае изменения фамилии, имени или отчества (при наличии), даты рождения усыновленного ребенка, то учет сведений о ребенке, оставшемся без попечения родителей, осуществляется в порядке и сроки, установленные пунктами 6, 8-10 настоящего Порядка.</w:t>
      </w:r>
    </w:p>
    <w:p w14:paraId="6B00243F" w14:textId="6802DFE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 опеки и попечительства либо региональный оператор при возврате анкеты ребенка из архива регионального банка данных о детях в поле «Дополнительная информация» указывает реквизиты документа о передаче ребенка на воспитание в семью и об отмене решения о передаче ребенка на воспитание в семью.</w:t>
      </w:r>
    </w:p>
    <w:p w14:paraId="51548579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</w:p>
    <w:p w14:paraId="7F7B6D42" w14:textId="20C8E2D9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В целях урегулирования </w:t>
      </w:r>
      <w:r>
        <w:rPr>
          <w:rFonts w:eastAsia="Times New Roman"/>
          <w:b/>
          <w:lang w:eastAsia="ru-RU"/>
        </w:rPr>
        <w:t>постановки на учет</w:t>
      </w:r>
      <w:r>
        <w:rPr>
          <w:rFonts w:eastAsia="Times New Roman"/>
          <w:lang w:eastAsia="ru-RU"/>
        </w:rPr>
        <w:t xml:space="preserve"> сведений о детях, оставшихся без попечения родителей, </w:t>
      </w:r>
      <w:r>
        <w:rPr>
          <w:rFonts w:eastAsia="Times New Roman"/>
          <w:b/>
          <w:lang w:eastAsia="ru-RU"/>
        </w:rPr>
        <w:t>находящихся в розыске предусмотрено направление анкеты ребенка для постановки на учет в ГБД при отсутствии необходимых сведений, в случае оснований, подтвержденных справкой о розыске органов внутренних дел и указания информации об этом в разделе «Дополнительная информация». Ранее такие анкеты отклонялись, и учет сведений о таких детях в ГБД не осуществлялся (п. 13).</w:t>
      </w:r>
    </w:p>
    <w:p w14:paraId="55B3723A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b/>
          <w:lang w:eastAsia="ru-RU"/>
        </w:rPr>
      </w:pPr>
    </w:p>
    <w:p w14:paraId="3D1B7E3A" w14:textId="23160586" w:rsidR="001A1332" w:rsidRPr="00824BF5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highlight w:val="green"/>
          <w:lang w:eastAsia="ru-RU"/>
        </w:rPr>
      </w:pPr>
      <w:r w:rsidRPr="00824BF5">
        <w:rPr>
          <w:rFonts w:eastAsia="Times New Roman"/>
          <w:highlight w:val="green"/>
          <w:lang w:eastAsia="ru-RU"/>
        </w:rPr>
        <w:t>В целях предоставления гражданам полной и достоверной информации о ребенке и оказания максимального содействия ребенку в обретении семьи:</w:t>
      </w:r>
    </w:p>
    <w:p w14:paraId="62C65DA5" w14:textId="77777777" w:rsidR="001A1332" w:rsidRPr="00824BF5" w:rsidRDefault="001A1332" w:rsidP="001A133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lang w:eastAsia="ru-RU"/>
        </w:rPr>
      </w:pPr>
      <w:r w:rsidRPr="00824BF5">
        <w:rPr>
          <w:rFonts w:eastAsia="Times New Roman"/>
          <w:lang w:eastAsia="ru-RU"/>
        </w:rPr>
        <w:lastRenderedPageBreak/>
        <w:t xml:space="preserve">- при осуществлении подбора в анкету ребенка добавлено </w:t>
      </w:r>
      <w:r w:rsidRPr="00824BF5">
        <w:rPr>
          <w:rFonts w:eastAsia="Times New Roman"/>
          <w:b/>
          <w:lang w:eastAsia="ru-RU"/>
        </w:rPr>
        <w:t xml:space="preserve">обязательное требование </w:t>
      </w:r>
      <w:r w:rsidRPr="00824BF5">
        <w:rPr>
          <w:rFonts w:eastAsia="Times New Roman"/>
          <w:lang w:eastAsia="ru-RU"/>
        </w:rPr>
        <w:t xml:space="preserve">по </w:t>
      </w:r>
      <w:r w:rsidRPr="00824BF5">
        <w:rPr>
          <w:rFonts w:eastAsia="Times New Roman"/>
          <w:b/>
          <w:lang w:eastAsia="ru-RU"/>
        </w:rPr>
        <w:t xml:space="preserve">внесению в графу «Дополнительная информация» сведений </w:t>
      </w:r>
      <w:r w:rsidRPr="00824BF5">
        <w:rPr>
          <w:rFonts w:eastAsia="Times New Roman"/>
          <w:b/>
          <w:lang w:eastAsia="ru-RU"/>
        </w:rPr>
        <w:br/>
        <w:t>о совместном/раздельном устройстве братьев и сестер (п.17).</w:t>
      </w:r>
      <w:r w:rsidRPr="00824BF5">
        <w:rPr>
          <w:rFonts w:eastAsia="Times New Roman"/>
          <w:lang w:eastAsia="ru-RU"/>
        </w:rPr>
        <w:t xml:space="preserve"> В</w:t>
      </w:r>
      <w:r w:rsidRPr="00824BF5">
        <w:rPr>
          <w:rFonts w:eastAsia="Times New Roman"/>
          <w:b/>
          <w:lang w:eastAsia="ru-RU"/>
        </w:rPr>
        <w:t xml:space="preserve"> дальнейшем при модернизации ППО АИСТ ГБД планируется ввести отдельные ячейки</w:t>
      </w:r>
      <w:r w:rsidRPr="00824BF5">
        <w:rPr>
          <w:rFonts w:eastAsia="Times New Roman"/>
          <w:lang w:eastAsia="ru-RU"/>
        </w:rPr>
        <w:t xml:space="preserve"> для автоматизированного поиска устраивающихся раздельно или совместно детей.</w:t>
      </w:r>
    </w:p>
    <w:p w14:paraId="6F037654" w14:textId="43D78709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 w:rsidRPr="00824BF5">
        <w:rPr>
          <w:rFonts w:eastAsia="Times New Roman"/>
          <w:highlight w:val="green"/>
          <w:lang w:eastAsia="ru-RU"/>
        </w:rPr>
        <w:t>- изменены требования в части актуализации фотографий детей старше 7 лет – не реже 1 раза в год и установлены требования по обновлению информации о характере ребенка и об образовании – не реже 1 раза в год (п.23).</w:t>
      </w:r>
    </w:p>
    <w:p w14:paraId="3E643AAA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</w:p>
    <w:p w14:paraId="72DF6A3A" w14:textId="0E6DFF3C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Исходя из предложений ООП и региональных операторов </w:t>
      </w:r>
      <w:r>
        <w:rPr>
          <w:rFonts w:eastAsia="Times New Roman"/>
          <w:b/>
          <w:lang w:eastAsia="ru-RU"/>
        </w:rPr>
        <w:t>в случае временного выбытия ребенка в медицинскую организацию для получения медицинской помощи на срок менее тридцати календарных дней либо направления для отдыха и оздоровления на срок менее 90 календарных дней, копия личного дела ребенка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в орган опеки и попечительства по месту нахождения медицинской организации либо организации отдыха и оздоровления не направляется (п. 25).</w:t>
      </w:r>
    </w:p>
    <w:p w14:paraId="2CE551E0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</w:p>
    <w:p w14:paraId="7FFB1AB1" w14:textId="46A06EB2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Также в пункт 25 Порядка </w:t>
      </w:r>
      <w:r>
        <w:rPr>
          <w:rFonts w:eastAsia="Times New Roman"/>
          <w:lang w:eastAsia="ru-RU"/>
        </w:rPr>
        <w:t xml:space="preserve">для предотвращения правовой коллизии, которая может возникнуть при размещении производной информации </w:t>
      </w:r>
      <w:proofErr w:type="gramStart"/>
      <w:r>
        <w:rPr>
          <w:rFonts w:eastAsia="Times New Roman"/>
          <w:lang w:eastAsia="ru-RU"/>
        </w:rPr>
        <w:t>о ребенке</w:t>
      </w:r>
      <w:proofErr w:type="gramEnd"/>
      <w:r>
        <w:rPr>
          <w:rFonts w:eastAsia="Times New Roman"/>
          <w:lang w:eastAsia="ru-RU"/>
        </w:rPr>
        <w:t xml:space="preserve"> находящемся в розыске (отсутствие фото, информации о группе здоровья ребенка) на сайтах «Усыновите. РФ» и «</w:t>
      </w:r>
      <w:proofErr w:type="spellStart"/>
      <w:r>
        <w:rPr>
          <w:rFonts w:eastAsia="Times New Roman"/>
          <w:lang w:eastAsia="ru-RU"/>
        </w:rPr>
        <w:t>Усыновите.ру</w:t>
      </w:r>
      <w:proofErr w:type="spellEnd"/>
      <w:r>
        <w:rPr>
          <w:rFonts w:eastAsia="Times New Roman"/>
          <w:lang w:eastAsia="ru-RU"/>
        </w:rPr>
        <w:t>»,</w:t>
      </w:r>
      <w:r>
        <w:rPr>
          <w:rFonts w:eastAsia="Times New Roman"/>
          <w:b/>
          <w:lang w:eastAsia="ru-RU"/>
        </w:rPr>
        <w:t xml:space="preserve"> новой редакцией Порядка установлено, что в случае нахождения ребенка, оставшегося без попечения родителей, в розыске в поле анкеты ребенка «Местонахождение» вносится слово «розыск», что позволит автоматически не размещать информацию о ребенке на сайте.</w:t>
      </w:r>
    </w:p>
    <w:p w14:paraId="13C36E6B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</w:p>
    <w:p w14:paraId="5F3C0098" w14:textId="6E59D204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 целях обеспечения контроля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за условиями жизни и воспитания </w:t>
      </w:r>
      <w:r>
        <w:rPr>
          <w:rFonts w:eastAsia="Times New Roman"/>
          <w:b/>
          <w:lang w:eastAsia="ru-RU"/>
        </w:rPr>
        <w:lastRenderedPageBreak/>
        <w:t>детей</w:t>
      </w:r>
      <w:r>
        <w:rPr>
          <w:rFonts w:eastAsia="Times New Roman"/>
          <w:lang w:eastAsia="ru-RU"/>
        </w:rPr>
        <w:t xml:space="preserve"> при устройстве их в семью, </w:t>
      </w:r>
      <w:r>
        <w:rPr>
          <w:rFonts w:eastAsia="Times New Roman"/>
          <w:b/>
          <w:lang w:eastAsia="ru-RU"/>
        </w:rPr>
        <w:t>установлено требование по обязательному внесению в архивную анкету ребенка сведений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о составлении и поступлении отчетов об условиях жизни и воспитании ребенка в семье ООП либо региональным оператором, а также сведений о постановке на консульский учет детей, усыновленных иностранными гражданами (п. 29).</w:t>
      </w:r>
    </w:p>
    <w:p w14:paraId="06DAE3F5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</w:p>
    <w:p w14:paraId="1BEFB0A5" w14:textId="0199FA89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Для обеспечения единообразия учета сведений о гражданах установлено</w:t>
      </w:r>
      <w:r>
        <w:rPr>
          <w:rFonts w:eastAsia="Times New Roman"/>
          <w:lang w:eastAsia="ru-RU"/>
        </w:rPr>
        <w:t xml:space="preserve">, что </w:t>
      </w:r>
      <w:r>
        <w:rPr>
          <w:rFonts w:eastAsia="Times New Roman"/>
          <w:b/>
          <w:lang w:eastAsia="ru-RU"/>
        </w:rPr>
        <w:t>учету не подлежат сведения о гражданах, являющихся отчимом (мачехой) усыновляемого ребенка, при условии, что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совместно с отчимом (мачехой) и ребенком проживает один из родителей ребенка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  <w:t>(</w:t>
      </w:r>
      <w:proofErr w:type="spellStart"/>
      <w:r>
        <w:rPr>
          <w:rFonts w:eastAsia="Times New Roman"/>
          <w:lang w:eastAsia="ru-RU"/>
        </w:rPr>
        <w:t>п.п</w:t>
      </w:r>
      <w:proofErr w:type="spellEnd"/>
      <w:r>
        <w:rPr>
          <w:rFonts w:eastAsia="Times New Roman"/>
          <w:lang w:eastAsia="ru-RU"/>
        </w:rPr>
        <w:t>. 30, 36).</w:t>
      </w:r>
    </w:p>
    <w:p w14:paraId="0B2D0741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</w:p>
    <w:p w14:paraId="55587338" w14:textId="1934E1CC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Для обеспечения соблюдения требований 44 - ФЗ и исключения поступления жалоб:</w:t>
      </w:r>
    </w:p>
    <w:p w14:paraId="3D491DE9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-  </w:t>
      </w:r>
      <w:r>
        <w:rPr>
          <w:rFonts w:eastAsia="Times New Roman"/>
          <w:lang w:eastAsia="ru-RU"/>
        </w:rPr>
        <w:t xml:space="preserve">при работе с гражданами в новой редакции Порядка указано, </w:t>
      </w:r>
      <w:r>
        <w:rPr>
          <w:rFonts w:eastAsia="Times New Roman"/>
          <w:b/>
          <w:lang w:eastAsia="ru-RU"/>
        </w:rPr>
        <w:t>что граждане,</w:t>
      </w:r>
      <w:r>
        <w:rPr>
          <w:rFonts w:eastAsia="Times New Roman"/>
          <w:lang w:eastAsia="ru-RU"/>
        </w:rPr>
        <w:t xml:space="preserve"> обратившиеся на прием в целях постановки на учет и подбора ребенка,</w:t>
      </w:r>
      <w:r>
        <w:rPr>
          <w:rFonts w:eastAsia="Times New Roman"/>
          <w:b/>
          <w:lang w:eastAsia="ru-RU"/>
        </w:rPr>
        <w:t xml:space="preserve"> должны обращаться лично, предъявив паспорт</w:t>
      </w:r>
      <w:r>
        <w:rPr>
          <w:rFonts w:eastAsia="Times New Roman"/>
          <w:lang w:eastAsia="ru-RU"/>
        </w:rPr>
        <w:t xml:space="preserve"> (п.32).</w:t>
      </w:r>
    </w:p>
    <w:p w14:paraId="390D4312" w14:textId="77777777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>
        <w:rPr>
          <w:rFonts w:eastAsia="Times New Roman"/>
          <w:b/>
          <w:lang w:eastAsia="ru-RU"/>
        </w:rPr>
        <w:t>приведено в соответствие указание сроков рассмотрения документов граждан и постановки их на учет в ГБД (в течение трех дней с даты предоставления заявления и документов граждан) и для предоставления сведений о детях гражданам (в течение десяти дней с даты предоставления заявления и документов граждан</w:t>
      </w:r>
      <w:r>
        <w:rPr>
          <w:rFonts w:eastAsia="Times New Roman"/>
          <w:lang w:eastAsia="ru-RU"/>
        </w:rPr>
        <w:t>) (</w:t>
      </w:r>
      <w:proofErr w:type="spellStart"/>
      <w:r>
        <w:rPr>
          <w:rFonts w:eastAsia="Times New Roman"/>
          <w:lang w:eastAsia="ru-RU"/>
        </w:rPr>
        <w:t>пп</w:t>
      </w:r>
      <w:proofErr w:type="spellEnd"/>
      <w:r>
        <w:rPr>
          <w:rFonts w:eastAsia="Times New Roman"/>
          <w:lang w:eastAsia="ru-RU"/>
        </w:rPr>
        <w:t>. 34 и 44)</w:t>
      </w:r>
    </w:p>
    <w:p w14:paraId="0890CA63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</w:p>
    <w:p w14:paraId="4CD2D1B2" w14:textId="59F4348C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Учитывая, что за получением сведений о ребенка а также в целях получения направления на его посещение может обратиться российский гражданин, </w:t>
      </w:r>
      <w:r>
        <w:rPr>
          <w:rFonts w:eastAsia="Times New Roman"/>
          <w:lang w:eastAsia="ru-RU"/>
        </w:rPr>
        <w:t xml:space="preserve">постоянно проживающий за пределами территории РФ, внесено изменение в части </w:t>
      </w:r>
      <w:r>
        <w:rPr>
          <w:rFonts w:eastAsia="Times New Roman"/>
          <w:b/>
          <w:lang w:eastAsia="ru-RU"/>
        </w:rPr>
        <w:t xml:space="preserve">приоритета предоставления информации о детях российским гражданам, постоянно проживающим на территории РФ </w:t>
      </w:r>
      <w:r>
        <w:rPr>
          <w:rFonts w:eastAsia="Times New Roman"/>
          <w:lang w:eastAsia="ru-RU"/>
        </w:rPr>
        <w:t>(п. 61)</w:t>
      </w:r>
    </w:p>
    <w:p w14:paraId="4EC3706E" w14:textId="4DEA14A4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По предложению уполномоченного по правам ребенка Санкт-Петербурга </w:t>
      </w:r>
      <w:r>
        <w:rPr>
          <w:rFonts w:eastAsia="Times New Roman"/>
          <w:b/>
          <w:lang w:eastAsia="ru-RU"/>
        </w:rPr>
        <w:t>дополнен перечень причин, по которым может быть продлено направление на посещение ребенка в части продления направления на посещение ребенка</w:t>
      </w:r>
      <w:r>
        <w:rPr>
          <w:rFonts w:eastAsia="Times New Roman"/>
          <w:lang w:eastAsia="ru-RU"/>
        </w:rPr>
        <w:t xml:space="preserve"> в </w:t>
      </w:r>
      <w:r>
        <w:rPr>
          <w:rFonts w:eastAsia="Times New Roman"/>
          <w:b/>
          <w:lang w:eastAsia="ru-RU"/>
        </w:rPr>
        <w:t>случае его нахождения на летнем оздоровительном отдыхе или в целях длительного нахождения в учреждении здравоохранения</w:t>
      </w:r>
      <w:r>
        <w:rPr>
          <w:rFonts w:eastAsia="Times New Roman"/>
          <w:lang w:eastAsia="ru-RU"/>
        </w:rPr>
        <w:t xml:space="preserve"> для получения медицинской помощи (п. 63). </w:t>
      </w:r>
    </w:p>
    <w:p w14:paraId="2826A62E" w14:textId="77777777" w:rsidR="00824BF5" w:rsidRDefault="00824BF5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</w:p>
    <w:p w14:paraId="3ABD12D7" w14:textId="01F1E294" w:rsidR="001A1332" w:rsidRDefault="001A1332" w:rsidP="001A1332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 w:rsidRPr="00824BF5">
        <w:rPr>
          <w:rFonts w:eastAsia="Times New Roman"/>
          <w:b/>
          <w:highlight w:val="green"/>
          <w:lang w:eastAsia="ru-RU"/>
        </w:rPr>
        <w:t>В целях оказания содействия</w:t>
      </w:r>
      <w:r w:rsidRPr="00824BF5">
        <w:rPr>
          <w:rFonts w:eastAsia="Times New Roman"/>
          <w:highlight w:val="green"/>
          <w:lang w:eastAsia="ru-RU"/>
        </w:rPr>
        <w:t xml:space="preserve"> детям в устройстве в семью на воспитание при размещении производной информации о них в сети Интернет </w:t>
      </w:r>
      <w:r w:rsidRPr="00824BF5">
        <w:rPr>
          <w:rFonts w:eastAsia="Times New Roman"/>
          <w:b/>
          <w:highlight w:val="green"/>
          <w:lang w:eastAsia="ru-RU"/>
        </w:rPr>
        <w:t>анкеты детей будут содержать дополнительную строку</w:t>
      </w:r>
      <w:r w:rsidRPr="00824BF5">
        <w:rPr>
          <w:rFonts w:eastAsia="Times New Roman"/>
          <w:highlight w:val="green"/>
          <w:lang w:eastAsia="ru-RU"/>
        </w:rPr>
        <w:t xml:space="preserve">, в которой (при наличии) будут </w:t>
      </w:r>
      <w:r w:rsidRPr="00824BF5">
        <w:rPr>
          <w:rFonts w:eastAsia="Times New Roman"/>
          <w:b/>
          <w:highlight w:val="green"/>
          <w:lang w:eastAsia="ru-RU"/>
        </w:rPr>
        <w:t>указываться ссылки на размещенные в сети Интернет видеоматериалы о ребенке</w:t>
      </w:r>
      <w:r w:rsidRPr="00824BF5">
        <w:rPr>
          <w:rFonts w:eastAsia="Times New Roman"/>
          <w:highlight w:val="gree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14:paraId="028884A5" w14:textId="77777777" w:rsidR="00F839A6" w:rsidRDefault="00F839A6"/>
    <w:sectPr w:rsidR="00F839A6" w:rsidSect="001A1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06DDF" w14:textId="77777777" w:rsidR="00D513B5" w:rsidRDefault="00D513B5" w:rsidP="001A1332">
      <w:pPr>
        <w:spacing w:line="240" w:lineRule="auto"/>
      </w:pPr>
      <w:r>
        <w:separator/>
      </w:r>
    </w:p>
  </w:endnote>
  <w:endnote w:type="continuationSeparator" w:id="0">
    <w:p w14:paraId="36BCA4B4" w14:textId="77777777" w:rsidR="00D513B5" w:rsidRDefault="00D513B5" w:rsidP="001A1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7D4C" w14:textId="77777777" w:rsidR="001A1332" w:rsidRDefault="001A13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2693" w14:textId="77777777" w:rsidR="001A1332" w:rsidRDefault="001A1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0785" w14:textId="77777777" w:rsidR="001A1332" w:rsidRDefault="001A1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5252F" w14:textId="77777777" w:rsidR="00D513B5" w:rsidRDefault="00D513B5" w:rsidP="001A1332">
      <w:pPr>
        <w:spacing w:line="240" w:lineRule="auto"/>
      </w:pPr>
      <w:r>
        <w:separator/>
      </w:r>
    </w:p>
  </w:footnote>
  <w:footnote w:type="continuationSeparator" w:id="0">
    <w:p w14:paraId="62950C45" w14:textId="77777777" w:rsidR="00D513B5" w:rsidRDefault="00D513B5" w:rsidP="001A1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E08C7" w14:textId="77777777" w:rsidR="001A1332" w:rsidRDefault="001A13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69101"/>
      <w:docPartObj>
        <w:docPartGallery w:val="Page Numbers (Top of Page)"/>
        <w:docPartUnique/>
      </w:docPartObj>
    </w:sdtPr>
    <w:sdtEndPr/>
    <w:sdtContent>
      <w:p w14:paraId="32A1FDBF" w14:textId="77777777" w:rsidR="001A1332" w:rsidRDefault="001A13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B9053EB" w14:textId="77777777" w:rsidR="001A1332" w:rsidRDefault="001A1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26269" w14:textId="77777777" w:rsidR="001A1332" w:rsidRDefault="001A13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04ED"/>
    <w:multiLevelType w:val="hybridMultilevel"/>
    <w:tmpl w:val="10365176"/>
    <w:lvl w:ilvl="0" w:tplc="545477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4D"/>
    <w:rsid w:val="000041D8"/>
    <w:rsid w:val="00004D7A"/>
    <w:rsid w:val="000055F7"/>
    <w:rsid w:val="000056CC"/>
    <w:rsid w:val="00006EEE"/>
    <w:rsid w:val="00010060"/>
    <w:rsid w:val="00010660"/>
    <w:rsid w:val="00013B04"/>
    <w:rsid w:val="00014707"/>
    <w:rsid w:val="00014C71"/>
    <w:rsid w:val="00016740"/>
    <w:rsid w:val="000167FE"/>
    <w:rsid w:val="000169D6"/>
    <w:rsid w:val="00017511"/>
    <w:rsid w:val="000176D5"/>
    <w:rsid w:val="00020A3C"/>
    <w:rsid w:val="00021B7B"/>
    <w:rsid w:val="00021E86"/>
    <w:rsid w:val="000222F3"/>
    <w:rsid w:val="00024112"/>
    <w:rsid w:val="00025086"/>
    <w:rsid w:val="0002583B"/>
    <w:rsid w:val="00027283"/>
    <w:rsid w:val="00027CA9"/>
    <w:rsid w:val="00030D60"/>
    <w:rsid w:val="000313EC"/>
    <w:rsid w:val="00031961"/>
    <w:rsid w:val="0003205D"/>
    <w:rsid w:val="0003294E"/>
    <w:rsid w:val="00032BEF"/>
    <w:rsid w:val="00033C80"/>
    <w:rsid w:val="00035CC1"/>
    <w:rsid w:val="00036986"/>
    <w:rsid w:val="00037D36"/>
    <w:rsid w:val="000403C8"/>
    <w:rsid w:val="000407FC"/>
    <w:rsid w:val="000416EB"/>
    <w:rsid w:val="000418AF"/>
    <w:rsid w:val="00041FE2"/>
    <w:rsid w:val="00043089"/>
    <w:rsid w:val="00043945"/>
    <w:rsid w:val="00045072"/>
    <w:rsid w:val="00047BBA"/>
    <w:rsid w:val="00050317"/>
    <w:rsid w:val="00050CD8"/>
    <w:rsid w:val="00052582"/>
    <w:rsid w:val="00052ACF"/>
    <w:rsid w:val="00054B1F"/>
    <w:rsid w:val="00056400"/>
    <w:rsid w:val="00060300"/>
    <w:rsid w:val="00060486"/>
    <w:rsid w:val="00061C0E"/>
    <w:rsid w:val="00061E74"/>
    <w:rsid w:val="00062590"/>
    <w:rsid w:val="000629B3"/>
    <w:rsid w:val="00065E77"/>
    <w:rsid w:val="000661AF"/>
    <w:rsid w:val="0006770A"/>
    <w:rsid w:val="000714D4"/>
    <w:rsid w:val="000716FC"/>
    <w:rsid w:val="0007683D"/>
    <w:rsid w:val="000810E9"/>
    <w:rsid w:val="00081380"/>
    <w:rsid w:val="00082893"/>
    <w:rsid w:val="00082BBC"/>
    <w:rsid w:val="000841FE"/>
    <w:rsid w:val="00086BCA"/>
    <w:rsid w:val="00086DB0"/>
    <w:rsid w:val="00087603"/>
    <w:rsid w:val="00091626"/>
    <w:rsid w:val="00093A89"/>
    <w:rsid w:val="00093BA6"/>
    <w:rsid w:val="00097C4E"/>
    <w:rsid w:val="00097F36"/>
    <w:rsid w:val="000A01DE"/>
    <w:rsid w:val="000A07C5"/>
    <w:rsid w:val="000A30A4"/>
    <w:rsid w:val="000A3260"/>
    <w:rsid w:val="000A3DB3"/>
    <w:rsid w:val="000A4208"/>
    <w:rsid w:val="000A4A94"/>
    <w:rsid w:val="000A5741"/>
    <w:rsid w:val="000A595E"/>
    <w:rsid w:val="000A5D13"/>
    <w:rsid w:val="000B0191"/>
    <w:rsid w:val="000B02DC"/>
    <w:rsid w:val="000B15D0"/>
    <w:rsid w:val="000B17BD"/>
    <w:rsid w:val="000B2214"/>
    <w:rsid w:val="000B3CF4"/>
    <w:rsid w:val="000B3EE2"/>
    <w:rsid w:val="000B4111"/>
    <w:rsid w:val="000B4190"/>
    <w:rsid w:val="000B45A7"/>
    <w:rsid w:val="000B67B1"/>
    <w:rsid w:val="000C08D5"/>
    <w:rsid w:val="000C0B43"/>
    <w:rsid w:val="000C0C7D"/>
    <w:rsid w:val="000C14C7"/>
    <w:rsid w:val="000C1BC8"/>
    <w:rsid w:val="000C2EE9"/>
    <w:rsid w:val="000C3267"/>
    <w:rsid w:val="000C326C"/>
    <w:rsid w:val="000C4984"/>
    <w:rsid w:val="000C4D63"/>
    <w:rsid w:val="000C4D93"/>
    <w:rsid w:val="000C5917"/>
    <w:rsid w:val="000C7D94"/>
    <w:rsid w:val="000D028A"/>
    <w:rsid w:val="000D0726"/>
    <w:rsid w:val="000D0752"/>
    <w:rsid w:val="000D0A29"/>
    <w:rsid w:val="000D113D"/>
    <w:rsid w:val="000D428E"/>
    <w:rsid w:val="000D54A7"/>
    <w:rsid w:val="000D5834"/>
    <w:rsid w:val="000D6049"/>
    <w:rsid w:val="000E03C3"/>
    <w:rsid w:val="000E0740"/>
    <w:rsid w:val="000E0EA7"/>
    <w:rsid w:val="000E2455"/>
    <w:rsid w:val="000E3A99"/>
    <w:rsid w:val="000E6414"/>
    <w:rsid w:val="000F4D11"/>
    <w:rsid w:val="000F6263"/>
    <w:rsid w:val="000F64C7"/>
    <w:rsid w:val="00101521"/>
    <w:rsid w:val="00101B5C"/>
    <w:rsid w:val="0010314C"/>
    <w:rsid w:val="00103380"/>
    <w:rsid w:val="00103D5B"/>
    <w:rsid w:val="00103F8D"/>
    <w:rsid w:val="00104876"/>
    <w:rsid w:val="00106D83"/>
    <w:rsid w:val="00107270"/>
    <w:rsid w:val="0010743B"/>
    <w:rsid w:val="001075DC"/>
    <w:rsid w:val="001077E2"/>
    <w:rsid w:val="00110A6F"/>
    <w:rsid w:val="00112130"/>
    <w:rsid w:val="00113298"/>
    <w:rsid w:val="00114411"/>
    <w:rsid w:val="001150D8"/>
    <w:rsid w:val="00122836"/>
    <w:rsid w:val="0012306C"/>
    <w:rsid w:val="00123CB5"/>
    <w:rsid w:val="0012565C"/>
    <w:rsid w:val="00125FAC"/>
    <w:rsid w:val="00127961"/>
    <w:rsid w:val="00131AFB"/>
    <w:rsid w:val="00133A14"/>
    <w:rsid w:val="00133F7B"/>
    <w:rsid w:val="00134B2E"/>
    <w:rsid w:val="00137998"/>
    <w:rsid w:val="00140024"/>
    <w:rsid w:val="001414E8"/>
    <w:rsid w:val="001419DB"/>
    <w:rsid w:val="00141AC2"/>
    <w:rsid w:val="00142B0B"/>
    <w:rsid w:val="00142E34"/>
    <w:rsid w:val="0014343C"/>
    <w:rsid w:val="00143B06"/>
    <w:rsid w:val="001449E9"/>
    <w:rsid w:val="00144C7F"/>
    <w:rsid w:val="00145245"/>
    <w:rsid w:val="0014526F"/>
    <w:rsid w:val="00147BA6"/>
    <w:rsid w:val="001510E8"/>
    <w:rsid w:val="001511BE"/>
    <w:rsid w:val="00151A48"/>
    <w:rsid w:val="00151DFE"/>
    <w:rsid w:val="0015398D"/>
    <w:rsid w:val="00153C8B"/>
    <w:rsid w:val="0015477E"/>
    <w:rsid w:val="0015643A"/>
    <w:rsid w:val="0015721D"/>
    <w:rsid w:val="0015796F"/>
    <w:rsid w:val="00161C67"/>
    <w:rsid w:val="00162682"/>
    <w:rsid w:val="00164069"/>
    <w:rsid w:val="00164EA7"/>
    <w:rsid w:val="00165191"/>
    <w:rsid w:val="00166E48"/>
    <w:rsid w:val="00170293"/>
    <w:rsid w:val="001714A5"/>
    <w:rsid w:val="00172783"/>
    <w:rsid w:val="0017473C"/>
    <w:rsid w:val="0017503A"/>
    <w:rsid w:val="0017526F"/>
    <w:rsid w:val="001755A8"/>
    <w:rsid w:val="0018432D"/>
    <w:rsid w:val="00185B2A"/>
    <w:rsid w:val="00187E70"/>
    <w:rsid w:val="001914DF"/>
    <w:rsid w:val="00191589"/>
    <w:rsid w:val="001921BD"/>
    <w:rsid w:val="00192591"/>
    <w:rsid w:val="00192C74"/>
    <w:rsid w:val="00192DEB"/>
    <w:rsid w:val="00197FB6"/>
    <w:rsid w:val="001A0DE2"/>
    <w:rsid w:val="001A0FC3"/>
    <w:rsid w:val="001A1332"/>
    <w:rsid w:val="001A17D8"/>
    <w:rsid w:val="001A3198"/>
    <w:rsid w:val="001A32E0"/>
    <w:rsid w:val="001A35F8"/>
    <w:rsid w:val="001A3784"/>
    <w:rsid w:val="001A3ACC"/>
    <w:rsid w:val="001A5003"/>
    <w:rsid w:val="001A6CF2"/>
    <w:rsid w:val="001A7994"/>
    <w:rsid w:val="001B1531"/>
    <w:rsid w:val="001B1D98"/>
    <w:rsid w:val="001B20F3"/>
    <w:rsid w:val="001B22E8"/>
    <w:rsid w:val="001B3397"/>
    <w:rsid w:val="001B5C1A"/>
    <w:rsid w:val="001B6113"/>
    <w:rsid w:val="001B61E6"/>
    <w:rsid w:val="001B6EDF"/>
    <w:rsid w:val="001B7105"/>
    <w:rsid w:val="001C0154"/>
    <w:rsid w:val="001C1498"/>
    <w:rsid w:val="001C3CB7"/>
    <w:rsid w:val="001C3E6D"/>
    <w:rsid w:val="001C46EE"/>
    <w:rsid w:val="001C4F4B"/>
    <w:rsid w:val="001C5C93"/>
    <w:rsid w:val="001C5EE9"/>
    <w:rsid w:val="001C7A86"/>
    <w:rsid w:val="001D03D4"/>
    <w:rsid w:val="001D09EE"/>
    <w:rsid w:val="001D34B0"/>
    <w:rsid w:val="001D441A"/>
    <w:rsid w:val="001D4FF2"/>
    <w:rsid w:val="001D5055"/>
    <w:rsid w:val="001D6182"/>
    <w:rsid w:val="001E02DE"/>
    <w:rsid w:val="001E228A"/>
    <w:rsid w:val="001E2816"/>
    <w:rsid w:val="001E28D6"/>
    <w:rsid w:val="001E3F5F"/>
    <w:rsid w:val="001E5AC6"/>
    <w:rsid w:val="001E675C"/>
    <w:rsid w:val="001E6A4B"/>
    <w:rsid w:val="001E6DCB"/>
    <w:rsid w:val="001E6E10"/>
    <w:rsid w:val="001E7ED0"/>
    <w:rsid w:val="001F024F"/>
    <w:rsid w:val="001F2129"/>
    <w:rsid w:val="001F51C8"/>
    <w:rsid w:val="001F53E5"/>
    <w:rsid w:val="001F65DF"/>
    <w:rsid w:val="001F706D"/>
    <w:rsid w:val="001F7249"/>
    <w:rsid w:val="001F7B66"/>
    <w:rsid w:val="0020186B"/>
    <w:rsid w:val="00201D10"/>
    <w:rsid w:val="002028FC"/>
    <w:rsid w:val="00204141"/>
    <w:rsid w:val="002054AD"/>
    <w:rsid w:val="0020550B"/>
    <w:rsid w:val="00206AC4"/>
    <w:rsid w:val="002112A3"/>
    <w:rsid w:val="00211F57"/>
    <w:rsid w:val="0021225C"/>
    <w:rsid w:val="002147EB"/>
    <w:rsid w:val="0021495B"/>
    <w:rsid w:val="002152B3"/>
    <w:rsid w:val="00215655"/>
    <w:rsid w:val="00215818"/>
    <w:rsid w:val="00215AF7"/>
    <w:rsid w:val="00216AD3"/>
    <w:rsid w:val="00222AB7"/>
    <w:rsid w:val="00222E0E"/>
    <w:rsid w:val="00223897"/>
    <w:rsid w:val="002250FF"/>
    <w:rsid w:val="0022697E"/>
    <w:rsid w:val="00230FFB"/>
    <w:rsid w:val="002327D8"/>
    <w:rsid w:val="00233C76"/>
    <w:rsid w:val="00234379"/>
    <w:rsid w:val="00234F33"/>
    <w:rsid w:val="00235763"/>
    <w:rsid w:val="00237156"/>
    <w:rsid w:val="0024006C"/>
    <w:rsid w:val="00242F8D"/>
    <w:rsid w:val="00243B66"/>
    <w:rsid w:val="00244FFD"/>
    <w:rsid w:val="002464AE"/>
    <w:rsid w:val="00246CC2"/>
    <w:rsid w:val="00247802"/>
    <w:rsid w:val="00247B07"/>
    <w:rsid w:val="00247B0D"/>
    <w:rsid w:val="00250C64"/>
    <w:rsid w:val="00251DAC"/>
    <w:rsid w:val="0025322A"/>
    <w:rsid w:val="0025376F"/>
    <w:rsid w:val="00253C2A"/>
    <w:rsid w:val="00255165"/>
    <w:rsid w:val="00261BB2"/>
    <w:rsid w:val="00262F08"/>
    <w:rsid w:val="002632AF"/>
    <w:rsid w:val="00263A18"/>
    <w:rsid w:val="00265BFB"/>
    <w:rsid w:val="002666B7"/>
    <w:rsid w:val="00270F3D"/>
    <w:rsid w:val="00272369"/>
    <w:rsid w:val="00272F11"/>
    <w:rsid w:val="002733C0"/>
    <w:rsid w:val="002734B7"/>
    <w:rsid w:val="002742D1"/>
    <w:rsid w:val="002753D4"/>
    <w:rsid w:val="0027546B"/>
    <w:rsid w:val="00275E7A"/>
    <w:rsid w:val="00276C37"/>
    <w:rsid w:val="00277AAC"/>
    <w:rsid w:val="0028202E"/>
    <w:rsid w:val="002826D4"/>
    <w:rsid w:val="00282A95"/>
    <w:rsid w:val="00282D06"/>
    <w:rsid w:val="002833BC"/>
    <w:rsid w:val="0028411A"/>
    <w:rsid w:val="002843A4"/>
    <w:rsid w:val="002847AC"/>
    <w:rsid w:val="00285FFC"/>
    <w:rsid w:val="0029087D"/>
    <w:rsid w:val="00290B13"/>
    <w:rsid w:val="00291DA2"/>
    <w:rsid w:val="00292179"/>
    <w:rsid w:val="0029266E"/>
    <w:rsid w:val="00293B0A"/>
    <w:rsid w:val="002941AD"/>
    <w:rsid w:val="002947A3"/>
    <w:rsid w:val="00294FED"/>
    <w:rsid w:val="002952B8"/>
    <w:rsid w:val="00295EB6"/>
    <w:rsid w:val="00297358"/>
    <w:rsid w:val="002A3323"/>
    <w:rsid w:val="002A344A"/>
    <w:rsid w:val="002A4BDA"/>
    <w:rsid w:val="002A5570"/>
    <w:rsid w:val="002A5906"/>
    <w:rsid w:val="002A6E22"/>
    <w:rsid w:val="002B0A5A"/>
    <w:rsid w:val="002B1A86"/>
    <w:rsid w:val="002B2113"/>
    <w:rsid w:val="002B2484"/>
    <w:rsid w:val="002B2B77"/>
    <w:rsid w:val="002B2F68"/>
    <w:rsid w:val="002B3D11"/>
    <w:rsid w:val="002B4095"/>
    <w:rsid w:val="002B5FAA"/>
    <w:rsid w:val="002B6E31"/>
    <w:rsid w:val="002C0729"/>
    <w:rsid w:val="002C080E"/>
    <w:rsid w:val="002C103F"/>
    <w:rsid w:val="002C1574"/>
    <w:rsid w:val="002C1B61"/>
    <w:rsid w:val="002C33E3"/>
    <w:rsid w:val="002C5B03"/>
    <w:rsid w:val="002C70BE"/>
    <w:rsid w:val="002C70E2"/>
    <w:rsid w:val="002D0878"/>
    <w:rsid w:val="002D0907"/>
    <w:rsid w:val="002D0FF9"/>
    <w:rsid w:val="002D1713"/>
    <w:rsid w:val="002D18C3"/>
    <w:rsid w:val="002D194D"/>
    <w:rsid w:val="002D1A58"/>
    <w:rsid w:val="002D2716"/>
    <w:rsid w:val="002D2A6D"/>
    <w:rsid w:val="002D33EF"/>
    <w:rsid w:val="002D4197"/>
    <w:rsid w:val="002D50D8"/>
    <w:rsid w:val="002D678B"/>
    <w:rsid w:val="002D733D"/>
    <w:rsid w:val="002E1915"/>
    <w:rsid w:val="002E29F9"/>
    <w:rsid w:val="002E2E42"/>
    <w:rsid w:val="002E30B7"/>
    <w:rsid w:val="002E3877"/>
    <w:rsid w:val="002E445B"/>
    <w:rsid w:val="002E477B"/>
    <w:rsid w:val="002E4E8A"/>
    <w:rsid w:val="002E6648"/>
    <w:rsid w:val="002E6D70"/>
    <w:rsid w:val="002F0BFD"/>
    <w:rsid w:val="002F7067"/>
    <w:rsid w:val="002F7A44"/>
    <w:rsid w:val="00300176"/>
    <w:rsid w:val="00300B98"/>
    <w:rsid w:val="003012AF"/>
    <w:rsid w:val="003018FF"/>
    <w:rsid w:val="003052EF"/>
    <w:rsid w:val="00305FAF"/>
    <w:rsid w:val="00307DD7"/>
    <w:rsid w:val="003102E2"/>
    <w:rsid w:val="003112ED"/>
    <w:rsid w:val="0031367D"/>
    <w:rsid w:val="003139C7"/>
    <w:rsid w:val="00313E57"/>
    <w:rsid w:val="00314A74"/>
    <w:rsid w:val="00314AC9"/>
    <w:rsid w:val="00314BB2"/>
    <w:rsid w:val="0031504D"/>
    <w:rsid w:val="0031589C"/>
    <w:rsid w:val="00316E55"/>
    <w:rsid w:val="003170AC"/>
    <w:rsid w:val="00320FE8"/>
    <w:rsid w:val="0032215C"/>
    <w:rsid w:val="003243E0"/>
    <w:rsid w:val="00324EEC"/>
    <w:rsid w:val="0032513B"/>
    <w:rsid w:val="00325D0E"/>
    <w:rsid w:val="00325FC2"/>
    <w:rsid w:val="003266E7"/>
    <w:rsid w:val="0032744C"/>
    <w:rsid w:val="00327953"/>
    <w:rsid w:val="003308B2"/>
    <w:rsid w:val="003309E1"/>
    <w:rsid w:val="00332B57"/>
    <w:rsid w:val="003345FB"/>
    <w:rsid w:val="003346A1"/>
    <w:rsid w:val="0033565C"/>
    <w:rsid w:val="00336429"/>
    <w:rsid w:val="00337446"/>
    <w:rsid w:val="00340533"/>
    <w:rsid w:val="00342458"/>
    <w:rsid w:val="003428AD"/>
    <w:rsid w:val="0034324B"/>
    <w:rsid w:val="00343765"/>
    <w:rsid w:val="00344963"/>
    <w:rsid w:val="00345E88"/>
    <w:rsid w:val="00346074"/>
    <w:rsid w:val="0034639A"/>
    <w:rsid w:val="00346A73"/>
    <w:rsid w:val="003470A9"/>
    <w:rsid w:val="00347F32"/>
    <w:rsid w:val="00347FE7"/>
    <w:rsid w:val="00350D1D"/>
    <w:rsid w:val="003519D9"/>
    <w:rsid w:val="00351E7A"/>
    <w:rsid w:val="003556A0"/>
    <w:rsid w:val="003558BF"/>
    <w:rsid w:val="00355B8F"/>
    <w:rsid w:val="00355C16"/>
    <w:rsid w:val="00356B5A"/>
    <w:rsid w:val="003615C5"/>
    <w:rsid w:val="0036181F"/>
    <w:rsid w:val="00361A03"/>
    <w:rsid w:val="00361C54"/>
    <w:rsid w:val="00361CDF"/>
    <w:rsid w:val="003622B0"/>
    <w:rsid w:val="003634C5"/>
    <w:rsid w:val="003638F2"/>
    <w:rsid w:val="00364DE6"/>
    <w:rsid w:val="003654A4"/>
    <w:rsid w:val="00366116"/>
    <w:rsid w:val="00367978"/>
    <w:rsid w:val="00367CA0"/>
    <w:rsid w:val="0037070D"/>
    <w:rsid w:val="003712BD"/>
    <w:rsid w:val="00371C7E"/>
    <w:rsid w:val="00373760"/>
    <w:rsid w:val="00373CF1"/>
    <w:rsid w:val="003745DD"/>
    <w:rsid w:val="00374B6B"/>
    <w:rsid w:val="00375445"/>
    <w:rsid w:val="003770DF"/>
    <w:rsid w:val="00377685"/>
    <w:rsid w:val="00380C31"/>
    <w:rsid w:val="00381877"/>
    <w:rsid w:val="00381BAA"/>
    <w:rsid w:val="0038264B"/>
    <w:rsid w:val="00382C3C"/>
    <w:rsid w:val="00384268"/>
    <w:rsid w:val="003842D0"/>
    <w:rsid w:val="003857CC"/>
    <w:rsid w:val="00385912"/>
    <w:rsid w:val="003864D1"/>
    <w:rsid w:val="003877CD"/>
    <w:rsid w:val="00390751"/>
    <w:rsid w:val="003914A5"/>
    <w:rsid w:val="0039301E"/>
    <w:rsid w:val="003934C9"/>
    <w:rsid w:val="00393602"/>
    <w:rsid w:val="00394CCE"/>
    <w:rsid w:val="00394F28"/>
    <w:rsid w:val="00395E15"/>
    <w:rsid w:val="00396153"/>
    <w:rsid w:val="00396842"/>
    <w:rsid w:val="00397405"/>
    <w:rsid w:val="003A0774"/>
    <w:rsid w:val="003A266A"/>
    <w:rsid w:val="003A3414"/>
    <w:rsid w:val="003A3D78"/>
    <w:rsid w:val="003A6B67"/>
    <w:rsid w:val="003A75AE"/>
    <w:rsid w:val="003B25DE"/>
    <w:rsid w:val="003B2AC7"/>
    <w:rsid w:val="003B3906"/>
    <w:rsid w:val="003B438C"/>
    <w:rsid w:val="003B4A56"/>
    <w:rsid w:val="003B5135"/>
    <w:rsid w:val="003B5742"/>
    <w:rsid w:val="003B60CB"/>
    <w:rsid w:val="003B6507"/>
    <w:rsid w:val="003B7CA8"/>
    <w:rsid w:val="003C0201"/>
    <w:rsid w:val="003C05CF"/>
    <w:rsid w:val="003C19A0"/>
    <w:rsid w:val="003C294A"/>
    <w:rsid w:val="003C2B75"/>
    <w:rsid w:val="003C41A3"/>
    <w:rsid w:val="003C43C8"/>
    <w:rsid w:val="003C70B0"/>
    <w:rsid w:val="003C793E"/>
    <w:rsid w:val="003D1937"/>
    <w:rsid w:val="003D4121"/>
    <w:rsid w:val="003D5C52"/>
    <w:rsid w:val="003D7332"/>
    <w:rsid w:val="003D78BB"/>
    <w:rsid w:val="003D7A5A"/>
    <w:rsid w:val="003E0331"/>
    <w:rsid w:val="003E0B2A"/>
    <w:rsid w:val="003E4227"/>
    <w:rsid w:val="003E44CB"/>
    <w:rsid w:val="003E4FE4"/>
    <w:rsid w:val="003E52CC"/>
    <w:rsid w:val="003E69E9"/>
    <w:rsid w:val="003E6EF5"/>
    <w:rsid w:val="003F081A"/>
    <w:rsid w:val="003F0CDE"/>
    <w:rsid w:val="003F10F2"/>
    <w:rsid w:val="003F132E"/>
    <w:rsid w:val="003F1766"/>
    <w:rsid w:val="003F2F87"/>
    <w:rsid w:val="003F3CCC"/>
    <w:rsid w:val="003F7EE3"/>
    <w:rsid w:val="004004BC"/>
    <w:rsid w:val="004015AD"/>
    <w:rsid w:val="00401A91"/>
    <w:rsid w:val="004022F4"/>
    <w:rsid w:val="00402B8F"/>
    <w:rsid w:val="00403097"/>
    <w:rsid w:val="00403536"/>
    <w:rsid w:val="00404232"/>
    <w:rsid w:val="004046DB"/>
    <w:rsid w:val="00410B2E"/>
    <w:rsid w:val="004111F8"/>
    <w:rsid w:val="00412B53"/>
    <w:rsid w:val="0041306C"/>
    <w:rsid w:val="00414691"/>
    <w:rsid w:val="00414B41"/>
    <w:rsid w:val="00416C98"/>
    <w:rsid w:val="00420E19"/>
    <w:rsid w:val="004219B3"/>
    <w:rsid w:val="00422658"/>
    <w:rsid w:val="0042408C"/>
    <w:rsid w:val="004254E8"/>
    <w:rsid w:val="00426076"/>
    <w:rsid w:val="0042630C"/>
    <w:rsid w:val="00426840"/>
    <w:rsid w:val="004273F4"/>
    <w:rsid w:val="0042748F"/>
    <w:rsid w:val="00427664"/>
    <w:rsid w:val="00427747"/>
    <w:rsid w:val="00430924"/>
    <w:rsid w:val="00431757"/>
    <w:rsid w:val="004317C4"/>
    <w:rsid w:val="004328D6"/>
    <w:rsid w:val="00432B9F"/>
    <w:rsid w:val="0043383E"/>
    <w:rsid w:val="0043484D"/>
    <w:rsid w:val="00434E4C"/>
    <w:rsid w:val="00437C68"/>
    <w:rsid w:val="00437D5C"/>
    <w:rsid w:val="004400C5"/>
    <w:rsid w:val="00441336"/>
    <w:rsid w:val="00441CC8"/>
    <w:rsid w:val="00442E13"/>
    <w:rsid w:val="004442C1"/>
    <w:rsid w:val="00444745"/>
    <w:rsid w:val="00444E83"/>
    <w:rsid w:val="00444FEF"/>
    <w:rsid w:val="00445A66"/>
    <w:rsid w:val="0044695C"/>
    <w:rsid w:val="004470D1"/>
    <w:rsid w:val="00450BBF"/>
    <w:rsid w:val="004529A3"/>
    <w:rsid w:val="00452D99"/>
    <w:rsid w:val="00455365"/>
    <w:rsid w:val="00455F42"/>
    <w:rsid w:val="004560A0"/>
    <w:rsid w:val="004572A6"/>
    <w:rsid w:val="004611A2"/>
    <w:rsid w:val="00461E0D"/>
    <w:rsid w:val="00461F02"/>
    <w:rsid w:val="00462A4D"/>
    <w:rsid w:val="004634D8"/>
    <w:rsid w:val="00464D80"/>
    <w:rsid w:val="00465E89"/>
    <w:rsid w:val="00466A8E"/>
    <w:rsid w:val="00470322"/>
    <w:rsid w:val="00470BE4"/>
    <w:rsid w:val="004718A7"/>
    <w:rsid w:val="00472971"/>
    <w:rsid w:val="00476DF8"/>
    <w:rsid w:val="00481E64"/>
    <w:rsid w:val="0048262C"/>
    <w:rsid w:val="00483014"/>
    <w:rsid w:val="004837C1"/>
    <w:rsid w:val="0048396C"/>
    <w:rsid w:val="00483D87"/>
    <w:rsid w:val="00485592"/>
    <w:rsid w:val="00485702"/>
    <w:rsid w:val="00487816"/>
    <w:rsid w:val="00487899"/>
    <w:rsid w:val="004925BA"/>
    <w:rsid w:val="00493DB7"/>
    <w:rsid w:val="004941AD"/>
    <w:rsid w:val="004A127F"/>
    <w:rsid w:val="004A1B8B"/>
    <w:rsid w:val="004A3071"/>
    <w:rsid w:val="004A4256"/>
    <w:rsid w:val="004A4A40"/>
    <w:rsid w:val="004A6B18"/>
    <w:rsid w:val="004A6B93"/>
    <w:rsid w:val="004B1AFA"/>
    <w:rsid w:val="004B39B2"/>
    <w:rsid w:val="004B3E0C"/>
    <w:rsid w:val="004B443D"/>
    <w:rsid w:val="004B62FA"/>
    <w:rsid w:val="004B6A65"/>
    <w:rsid w:val="004B7E74"/>
    <w:rsid w:val="004B7E8D"/>
    <w:rsid w:val="004C07F3"/>
    <w:rsid w:val="004C130C"/>
    <w:rsid w:val="004C392E"/>
    <w:rsid w:val="004C4684"/>
    <w:rsid w:val="004C5880"/>
    <w:rsid w:val="004C6E6B"/>
    <w:rsid w:val="004C7165"/>
    <w:rsid w:val="004C78F4"/>
    <w:rsid w:val="004C7908"/>
    <w:rsid w:val="004D001D"/>
    <w:rsid w:val="004D0FE7"/>
    <w:rsid w:val="004D1458"/>
    <w:rsid w:val="004D1D56"/>
    <w:rsid w:val="004D20B3"/>
    <w:rsid w:val="004D50C0"/>
    <w:rsid w:val="004D5EF7"/>
    <w:rsid w:val="004E01E9"/>
    <w:rsid w:val="004E105F"/>
    <w:rsid w:val="004E1B49"/>
    <w:rsid w:val="004E2A4B"/>
    <w:rsid w:val="004E3C9C"/>
    <w:rsid w:val="004E4493"/>
    <w:rsid w:val="004E4633"/>
    <w:rsid w:val="004E7B57"/>
    <w:rsid w:val="004F0250"/>
    <w:rsid w:val="004F1408"/>
    <w:rsid w:val="004F1957"/>
    <w:rsid w:val="004F3C0C"/>
    <w:rsid w:val="004F4BC0"/>
    <w:rsid w:val="004F5CF0"/>
    <w:rsid w:val="005026D4"/>
    <w:rsid w:val="00505498"/>
    <w:rsid w:val="005067F3"/>
    <w:rsid w:val="005116EE"/>
    <w:rsid w:val="00511CD6"/>
    <w:rsid w:val="0051379B"/>
    <w:rsid w:val="0051383F"/>
    <w:rsid w:val="00515174"/>
    <w:rsid w:val="00516109"/>
    <w:rsid w:val="00516B67"/>
    <w:rsid w:val="0052151D"/>
    <w:rsid w:val="00522DB7"/>
    <w:rsid w:val="0052360C"/>
    <w:rsid w:val="00523F70"/>
    <w:rsid w:val="0052440A"/>
    <w:rsid w:val="0052505C"/>
    <w:rsid w:val="005262FB"/>
    <w:rsid w:val="005263CF"/>
    <w:rsid w:val="00526D30"/>
    <w:rsid w:val="0053021A"/>
    <w:rsid w:val="00532256"/>
    <w:rsid w:val="00532867"/>
    <w:rsid w:val="00533824"/>
    <w:rsid w:val="00534471"/>
    <w:rsid w:val="00540C94"/>
    <w:rsid w:val="005415BA"/>
    <w:rsid w:val="005418CE"/>
    <w:rsid w:val="0054235F"/>
    <w:rsid w:val="005431CF"/>
    <w:rsid w:val="0054401A"/>
    <w:rsid w:val="005443DA"/>
    <w:rsid w:val="00544AE1"/>
    <w:rsid w:val="00545D93"/>
    <w:rsid w:val="005461F4"/>
    <w:rsid w:val="00546E8B"/>
    <w:rsid w:val="00550593"/>
    <w:rsid w:val="005513D2"/>
    <w:rsid w:val="0055161F"/>
    <w:rsid w:val="0055331F"/>
    <w:rsid w:val="0055339C"/>
    <w:rsid w:val="005551B1"/>
    <w:rsid w:val="00557217"/>
    <w:rsid w:val="005626D6"/>
    <w:rsid w:val="00562D17"/>
    <w:rsid w:val="005637BA"/>
    <w:rsid w:val="00563948"/>
    <w:rsid w:val="005662B5"/>
    <w:rsid w:val="00567C30"/>
    <w:rsid w:val="00570652"/>
    <w:rsid w:val="00571588"/>
    <w:rsid w:val="00571B65"/>
    <w:rsid w:val="00573CC5"/>
    <w:rsid w:val="00573D5B"/>
    <w:rsid w:val="00574C29"/>
    <w:rsid w:val="00575456"/>
    <w:rsid w:val="00576503"/>
    <w:rsid w:val="00577509"/>
    <w:rsid w:val="005812BB"/>
    <w:rsid w:val="005826A8"/>
    <w:rsid w:val="00582710"/>
    <w:rsid w:val="00583607"/>
    <w:rsid w:val="0058448D"/>
    <w:rsid w:val="005847FF"/>
    <w:rsid w:val="00586172"/>
    <w:rsid w:val="00590603"/>
    <w:rsid w:val="0059128E"/>
    <w:rsid w:val="00591400"/>
    <w:rsid w:val="00592319"/>
    <w:rsid w:val="00592A8B"/>
    <w:rsid w:val="00592FE9"/>
    <w:rsid w:val="005934E2"/>
    <w:rsid w:val="00593CFB"/>
    <w:rsid w:val="00594313"/>
    <w:rsid w:val="005943C7"/>
    <w:rsid w:val="0059444A"/>
    <w:rsid w:val="00594703"/>
    <w:rsid w:val="00594B13"/>
    <w:rsid w:val="005953EE"/>
    <w:rsid w:val="005958B9"/>
    <w:rsid w:val="00595E27"/>
    <w:rsid w:val="00596851"/>
    <w:rsid w:val="00597736"/>
    <w:rsid w:val="0059795B"/>
    <w:rsid w:val="005A2AA0"/>
    <w:rsid w:val="005A2E7E"/>
    <w:rsid w:val="005A3572"/>
    <w:rsid w:val="005A5DC9"/>
    <w:rsid w:val="005A6053"/>
    <w:rsid w:val="005A73F7"/>
    <w:rsid w:val="005B08E3"/>
    <w:rsid w:val="005B0F03"/>
    <w:rsid w:val="005B212D"/>
    <w:rsid w:val="005B27B8"/>
    <w:rsid w:val="005B32C7"/>
    <w:rsid w:val="005B39FD"/>
    <w:rsid w:val="005B5633"/>
    <w:rsid w:val="005B7873"/>
    <w:rsid w:val="005B7BA6"/>
    <w:rsid w:val="005C0904"/>
    <w:rsid w:val="005C1E7B"/>
    <w:rsid w:val="005C2E1D"/>
    <w:rsid w:val="005C3B68"/>
    <w:rsid w:val="005C49DF"/>
    <w:rsid w:val="005C49E4"/>
    <w:rsid w:val="005C5977"/>
    <w:rsid w:val="005C6CB3"/>
    <w:rsid w:val="005C7881"/>
    <w:rsid w:val="005D07B9"/>
    <w:rsid w:val="005D1488"/>
    <w:rsid w:val="005D29DC"/>
    <w:rsid w:val="005D467E"/>
    <w:rsid w:val="005D52EC"/>
    <w:rsid w:val="005D6554"/>
    <w:rsid w:val="005D6DBF"/>
    <w:rsid w:val="005D7AFA"/>
    <w:rsid w:val="005E11B7"/>
    <w:rsid w:val="005E1231"/>
    <w:rsid w:val="005E1C2C"/>
    <w:rsid w:val="005E4B35"/>
    <w:rsid w:val="005E5E16"/>
    <w:rsid w:val="005E66C3"/>
    <w:rsid w:val="005E67CD"/>
    <w:rsid w:val="005E72AB"/>
    <w:rsid w:val="005E7898"/>
    <w:rsid w:val="005F0CDF"/>
    <w:rsid w:val="005F186C"/>
    <w:rsid w:val="005F2E4C"/>
    <w:rsid w:val="005F37BC"/>
    <w:rsid w:val="005F3E16"/>
    <w:rsid w:val="005F403F"/>
    <w:rsid w:val="005F4663"/>
    <w:rsid w:val="005F4831"/>
    <w:rsid w:val="005F4E1E"/>
    <w:rsid w:val="005F58D8"/>
    <w:rsid w:val="005F7122"/>
    <w:rsid w:val="005F7149"/>
    <w:rsid w:val="00600838"/>
    <w:rsid w:val="00602318"/>
    <w:rsid w:val="006028A8"/>
    <w:rsid w:val="006029CE"/>
    <w:rsid w:val="00603DA0"/>
    <w:rsid w:val="0060778C"/>
    <w:rsid w:val="0061137D"/>
    <w:rsid w:val="00611766"/>
    <w:rsid w:val="00611F58"/>
    <w:rsid w:val="006148AD"/>
    <w:rsid w:val="00615310"/>
    <w:rsid w:val="00621397"/>
    <w:rsid w:val="006220C5"/>
    <w:rsid w:val="00622193"/>
    <w:rsid w:val="00623441"/>
    <w:rsid w:val="0062537B"/>
    <w:rsid w:val="00625666"/>
    <w:rsid w:val="00625D8E"/>
    <w:rsid w:val="0062730F"/>
    <w:rsid w:val="006275D3"/>
    <w:rsid w:val="00627FFB"/>
    <w:rsid w:val="00634187"/>
    <w:rsid w:val="00634D25"/>
    <w:rsid w:val="006351F8"/>
    <w:rsid w:val="0063523D"/>
    <w:rsid w:val="006357D2"/>
    <w:rsid w:val="006362E8"/>
    <w:rsid w:val="00636EE4"/>
    <w:rsid w:val="00640205"/>
    <w:rsid w:val="00640E1F"/>
    <w:rsid w:val="00642B38"/>
    <w:rsid w:val="00642D2D"/>
    <w:rsid w:val="00643308"/>
    <w:rsid w:val="006456A9"/>
    <w:rsid w:val="00645B99"/>
    <w:rsid w:val="00645BE6"/>
    <w:rsid w:val="006465D6"/>
    <w:rsid w:val="00646836"/>
    <w:rsid w:val="006472AE"/>
    <w:rsid w:val="00647BCF"/>
    <w:rsid w:val="00650368"/>
    <w:rsid w:val="006507A8"/>
    <w:rsid w:val="006511B4"/>
    <w:rsid w:val="00651601"/>
    <w:rsid w:val="00651F3A"/>
    <w:rsid w:val="0065255D"/>
    <w:rsid w:val="00652B59"/>
    <w:rsid w:val="00652E3D"/>
    <w:rsid w:val="00652F52"/>
    <w:rsid w:val="006543FE"/>
    <w:rsid w:val="006568B7"/>
    <w:rsid w:val="00656D8D"/>
    <w:rsid w:val="006600E2"/>
    <w:rsid w:val="00662345"/>
    <w:rsid w:val="00662C57"/>
    <w:rsid w:val="0066470E"/>
    <w:rsid w:val="006650F7"/>
    <w:rsid w:val="006672EE"/>
    <w:rsid w:val="006679B1"/>
    <w:rsid w:val="006704CC"/>
    <w:rsid w:val="00671471"/>
    <w:rsid w:val="00671A34"/>
    <w:rsid w:val="006720A7"/>
    <w:rsid w:val="00672E93"/>
    <w:rsid w:val="00673991"/>
    <w:rsid w:val="006739FD"/>
    <w:rsid w:val="00674671"/>
    <w:rsid w:val="00674DED"/>
    <w:rsid w:val="00675F86"/>
    <w:rsid w:val="00676A96"/>
    <w:rsid w:val="00677B22"/>
    <w:rsid w:val="006804E6"/>
    <w:rsid w:val="00681080"/>
    <w:rsid w:val="0068141F"/>
    <w:rsid w:val="00683747"/>
    <w:rsid w:val="00686DCF"/>
    <w:rsid w:val="006873B0"/>
    <w:rsid w:val="006910BA"/>
    <w:rsid w:val="006911B0"/>
    <w:rsid w:val="006912C5"/>
    <w:rsid w:val="0069182D"/>
    <w:rsid w:val="00691B27"/>
    <w:rsid w:val="006943FB"/>
    <w:rsid w:val="00697C72"/>
    <w:rsid w:val="006A0192"/>
    <w:rsid w:val="006A145A"/>
    <w:rsid w:val="006A3328"/>
    <w:rsid w:val="006A7046"/>
    <w:rsid w:val="006A7825"/>
    <w:rsid w:val="006B01DD"/>
    <w:rsid w:val="006B2769"/>
    <w:rsid w:val="006B309D"/>
    <w:rsid w:val="006B4029"/>
    <w:rsid w:val="006B4AA7"/>
    <w:rsid w:val="006B6038"/>
    <w:rsid w:val="006B6B1F"/>
    <w:rsid w:val="006C030A"/>
    <w:rsid w:val="006C0639"/>
    <w:rsid w:val="006C1D32"/>
    <w:rsid w:val="006C211D"/>
    <w:rsid w:val="006C456E"/>
    <w:rsid w:val="006C4CCC"/>
    <w:rsid w:val="006C4F15"/>
    <w:rsid w:val="006C5672"/>
    <w:rsid w:val="006C66AA"/>
    <w:rsid w:val="006C7183"/>
    <w:rsid w:val="006D00A7"/>
    <w:rsid w:val="006D2019"/>
    <w:rsid w:val="006D218F"/>
    <w:rsid w:val="006D2B6E"/>
    <w:rsid w:val="006D3F82"/>
    <w:rsid w:val="006D43E7"/>
    <w:rsid w:val="006D60D9"/>
    <w:rsid w:val="006D73BE"/>
    <w:rsid w:val="006E0610"/>
    <w:rsid w:val="006E0E7D"/>
    <w:rsid w:val="006E1396"/>
    <w:rsid w:val="006E19E9"/>
    <w:rsid w:val="006E2803"/>
    <w:rsid w:val="006E367A"/>
    <w:rsid w:val="006E5222"/>
    <w:rsid w:val="006E5E27"/>
    <w:rsid w:val="006F071A"/>
    <w:rsid w:val="006F07B5"/>
    <w:rsid w:val="006F0FBF"/>
    <w:rsid w:val="006F117E"/>
    <w:rsid w:val="006F1EA1"/>
    <w:rsid w:val="006F2CB7"/>
    <w:rsid w:val="006F5458"/>
    <w:rsid w:val="00702750"/>
    <w:rsid w:val="0070380D"/>
    <w:rsid w:val="007050E7"/>
    <w:rsid w:val="00705753"/>
    <w:rsid w:val="00710270"/>
    <w:rsid w:val="00710EE7"/>
    <w:rsid w:val="007119E3"/>
    <w:rsid w:val="00712043"/>
    <w:rsid w:val="007126F3"/>
    <w:rsid w:val="00713142"/>
    <w:rsid w:val="00716066"/>
    <w:rsid w:val="00717C3A"/>
    <w:rsid w:val="0072125C"/>
    <w:rsid w:val="00721706"/>
    <w:rsid w:val="00721B24"/>
    <w:rsid w:val="007237E8"/>
    <w:rsid w:val="00724AF4"/>
    <w:rsid w:val="00726F1D"/>
    <w:rsid w:val="007272EB"/>
    <w:rsid w:val="007303A0"/>
    <w:rsid w:val="00730689"/>
    <w:rsid w:val="007318BC"/>
    <w:rsid w:val="00732C47"/>
    <w:rsid w:val="00732EAF"/>
    <w:rsid w:val="00734CB7"/>
    <w:rsid w:val="007367A0"/>
    <w:rsid w:val="007368C7"/>
    <w:rsid w:val="00737ABC"/>
    <w:rsid w:val="00741ACA"/>
    <w:rsid w:val="00742767"/>
    <w:rsid w:val="00743246"/>
    <w:rsid w:val="00745045"/>
    <w:rsid w:val="007450D2"/>
    <w:rsid w:val="007460A4"/>
    <w:rsid w:val="00746382"/>
    <w:rsid w:val="00746AE4"/>
    <w:rsid w:val="00746D94"/>
    <w:rsid w:val="00746DCA"/>
    <w:rsid w:val="007471B5"/>
    <w:rsid w:val="007477E5"/>
    <w:rsid w:val="0075072A"/>
    <w:rsid w:val="0075103F"/>
    <w:rsid w:val="00751296"/>
    <w:rsid w:val="007518E1"/>
    <w:rsid w:val="00752214"/>
    <w:rsid w:val="0075244C"/>
    <w:rsid w:val="00755338"/>
    <w:rsid w:val="00755425"/>
    <w:rsid w:val="007561B9"/>
    <w:rsid w:val="00761759"/>
    <w:rsid w:val="007622B3"/>
    <w:rsid w:val="007623A0"/>
    <w:rsid w:val="0076380D"/>
    <w:rsid w:val="00764D4F"/>
    <w:rsid w:val="007657CD"/>
    <w:rsid w:val="00766E13"/>
    <w:rsid w:val="00767811"/>
    <w:rsid w:val="00770F10"/>
    <w:rsid w:val="00772BBD"/>
    <w:rsid w:val="00772CA5"/>
    <w:rsid w:val="00773F90"/>
    <w:rsid w:val="007740AC"/>
    <w:rsid w:val="007746D8"/>
    <w:rsid w:val="00777DD8"/>
    <w:rsid w:val="00780906"/>
    <w:rsid w:val="00784209"/>
    <w:rsid w:val="00790327"/>
    <w:rsid w:val="007903C5"/>
    <w:rsid w:val="00790872"/>
    <w:rsid w:val="00792373"/>
    <w:rsid w:val="00792C60"/>
    <w:rsid w:val="0079368A"/>
    <w:rsid w:val="00795D99"/>
    <w:rsid w:val="00797A97"/>
    <w:rsid w:val="00797E7A"/>
    <w:rsid w:val="007A04B1"/>
    <w:rsid w:val="007A39AB"/>
    <w:rsid w:val="007A4B95"/>
    <w:rsid w:val="007A6CE1"/>
    <w:rsid w:val="007A739C"/>
    <w:rsid w:val="007B141F"/>
    <w:rsid w:val="007B30B1"/>
    <w:rsid w:val="007B3E2E"/>
    <w:rsid w:val="007B5F31"/>
    <w:rsid w:val="007B6A47"/>
    <w:rsid w:val="007B7617"/>
    <w:rsid w:val="007C01CD"/>
    <w:rsid w:val="007C14C8"/>
    <w:rsid w:val="007C2F24"/>
    <w:rsid w:val="007C4145"/>
    <w:rsid w:val="007C49DE"/>
    <w:rsid w:val="007C5017"/>
    <w:rsid w:val="007C56FF"/>
    <w:rsid w:val="007C5B62"/>
    <w:rsid w:val="007C5E0D"/>
    <w:rsid w:val="007C6165"/>
    <w:rsid w:val="007C6DA9"/>
    <w:rsid w:val="007C7662"/>
    <w:rsid w:val="007D15E2"/>
    <w:rsid w:val="007D2F34"/>
    <w:rsid w:val="007D34DC"/>
    <w:rsid w:val="007D37A9"/>
    <w:rsid w:val="007D44E0"/>
    <w:rsid w:val="007D478C"/>
    <w:rsid w:val="007D538B"/>
    <w:rsid w:val="007D5FA3"/>
    <w:rsid w:val="007D6371"/>
    <w:rsid w:val="007D6B2F"/>
    <w:rsid w:val="007E20A1"/>
    <w:rsid w:val="007E2E7E"/>
    <w:rsid w:val="007E340B"/>
    <w:rsid w:val="007E3FB6"/>
    <w:rsid w:val="007E50B2"/>
    <w:rsid w:val="007E6AF2"/>
    <w:rsid w:val="007E756B"/>
    <w:rsid w:val="007F1C7C"/>
    <w:rsid w:val="007F2EA6"/>
    <w:rsid w:val="007F55A4"/>
    <w:rsid w:val="007F74C0"/>
    <w:rsid w:val="007F7C16"/>
    <w:rsid w:val="008016A2"/>
    <w:rsid w:val="0080328B"/>
    <w:rsid w:val="0080388B"/>
    <w:rsid w:val="00803BAD"/>
    <w:rsid w:val="008048C6"/>
    <w:rsid w:val="00804A05"/>
    <w:rsid w:val="00804ACB"/>
    <w:rsid w:val="00804CA7"/>
    <w:rsid w:val="008056A1"/>
    <w:rsid w:val="00805A0C"/>
    <w:rsid w:val="0080693A"/>
    <w:rsid w:val="00806C8A"/>
    <w:rsid w:val="008120B2"/>
    <w:rsid w:val="008124AD"/>
    <w:rsid w:val="00812968"/>
    <w:rsid w:val="008142DB"/>
    <w:rsid w:val="00814CC2"/>
    <w:rsid w:val="00814D29"/>
    <w:rsid w:val="008165C0"/>
    <w:rsid w:val="00817422"/>
    <w:rsid w:val="00817AD0"/>
    <w:rsid w:val="0082099E"/>
    <w:rsid w:val="00821778"/>
    <w:rsid w:val="008223C5"/>
    <w:rsid w:val="008233CD"/>
    <w:rsid w:val="008247B9"/>
    <w:rsid w:val="008249D6"/>
    <w:rsid w:val="00824BF5"/>
    <w:rsid w:val="008273B3"/>
    <w:rsid w:val="00827FC1"/>
    <w:rsid w:val="00830814"/>
    <w:rsid w:val="00834F39"/>
    <w:rsid w:val="00834F3C"/>
    <w:rsid w:val="00835EFB"/>
    <w:rsid w:val="008365DB"/>
    <w:rsid w:val="008369BE"/>
    <w:rsid w:val="00840573"/>
    <w:rsid w:val="00840917"/>
    <w:rsid w:val="008439B0"/>
    <w:rsid w:val="00844129"/>
    <w:rsid w:val="0084412E"/>
    <w:rsid w:val="008444DF"/>
    <w:rsid w:val="00845310"/>
    <w:rsid w:val="008453FD"/>
    <w:rsid w:val="00846031"/>
    <w:rsid w:val="008501B1"/>
    <w:rsid w:val="00850B20"/>
    <w:rsid w:val="0085101D"/>
    <w:rsid w:val="00851345"/>
    <w:rsid w:val="00851612"/>
    <w:rsid w:val="00851FB3"/>
    <w:rsid w:val="00852316"/>
    <w:rsid w:val="008523B5"/>
    <w:rsid w:val="00852454"/>
    <w:rsid w:val="0085279D"/>
    <w:rsid w:val="0085291A"/>
    <w:rsid w:val="008529F1"/>
    <w:rsid w:val="00853499"/>
    <w:rsid w:val="00853662"/>
    <w:rsid w:val="008542A0"/>
    <w:rsid w:val="008566B9"/>
    <w:rsid w:val="00856A8B"/>
    <w:rsid w:val="008571EF"/>
    <w:rsid w:val="00860875"/>
    <w:rsid w:val="00861267"/>
    <w:rsid w:val="008619BF"/>
    <w:rsid w:val="00861C8D"/>
    <w:rsid w:val="00861D14"/>
    <w:rsid w:val="00864CC8"/>
    <w:rsid w:val="008652DC"/>
    <w:rsid w:val="0086606E"/>
    <w:rsid w:val="00866A82"/>
    <w:rsid w:val="00871F65"/>
    <w:rsid w:val="00873878"/>
    <w:rsid w:val="008743C2"/>
    <w:rsid w:val="0087513B"/>
    <w:rsid w:val="00877E83"/>
    <w:rsid w:val="00880623"/>
    <w:rsid w:val="00880A17"/>
    <w:rsid w:val="00881114"/>
    <w:rsid w:val="00882A15"/>
    <w:rsid w:val="008861D2"/>
    <w:rsid w:val="0088774C"/>
    <w:rsid w:val="0089149F"/>
    <w:rsid w:val="00891E8E"/>
    <w:rsid w:val="00892A7E"/>
    <w:rsid w:val="00893927"/>
    <w:rsid w:val="00894E51"/>
    <w:rsid w:val="00896C7C"/>
    <w:rsid w:val="00896EA1"/>
    <w:rsid w:val="0089700E"/>
    <w:rsid w:val="00897FC0"/>
    <w:rsid w:val="008A05D8"/>
    <w:rsid w:val="008A17AF"/>
    <w:rsid w:val="008A23B4"/>
    <w:rsid w:val="008A31DE"/>
    <w:rsid w:val="008A4DE8"/>
    <w:rsid w:val="008A5478"/>
    <w:rsid w:val="008A6A1E"/>
    <w:rsid w:val="008A7BE6"/>
    <w:rsid w:val="008B0B96"/>
    <w:rsid w:val="008B11B0"/>
    <w:rsid w:val="008B12CA"/>
    <w:rsid w:val="008B14FD"/>
    <w:rsid w:val="008B42C8"/>
    <w:rsid w:val="008B5EC4"/>
    <w:rsid w:val="008B62F0"/>
    <w:rsid w:val="008C061C"/>
    <w:rsid w:val="008C08E2"/>
    <w:rsid w:val="008C2556"/>
    <w:rsid w:val="008C4243"/>
    <w:rsid w:val="008C47D4"/>
    <w:rsid w:val="008C645D"/>
    <w:rsid w:val="008D19F4"/>
    <w:rsid w:val="008D2EE2"/>
    <w:rsid w:val="008D33B7"/>
    <w:rsid w:val="008D64B4"/>
    <w:rsid w:val="008D7988"/>
    <w:rsid w:val="008E00B5"/>
    <w:rsid w:val="008E04BF"/>
    <w:rsid w:val="008E24A4"/>
    <w:rsid w:val="008E5AC5"/>
    <w:rsid w:val="008E6716"/>
    <w:rsid w:val="008E78DD"/>
    <w:rsid w:val="008F1CE3"/>
    <w:rsid w:val="008F2058"/>
    <w:rsid w:val="008F23C3"/>
    <w:rsid w:val="008F3243"/>
    <w:rsid w:val="008F3D8F"/>
    <w:rsid w:val="008F3FE1"/>
    <w:rsid w:val="008F41E7"/>
    <w:rsid w:val="008F49AE"/>
    <w:rsid w:val="008F4A55"/>
    <w:rsid w:val="008F4C9C"/>
    <w:rsid w:val="008F5F9D"/>
    <w:rsid w:val="008F7731"/>
    <w:rsid w:val="009015B5"/>
    <w:rsid w:val="009017F8"/>
    <w:rsid w:val="00901811"/>
    <w:rsid w:val="009020CC"/>
    <w:rsid w:val="0090288F"/>
    <w:rsid w:val="0090388A"/>
    <w:rsid w:val="00903C28"/>
    <w:rsid w:val="00903D0D"/>
    <w:rsid w:val="00904AE4"/>
    <w:rsid w:val="00904D8F"/>
    <w:rsid w:val="00907B8E"/>
    <w:rsid w:val="00910B5B"/>
    <w:rsid w:val="00910D33"/>
    <w:rsid w:val="00913BD3"/>
    <w:rsid w:val="00914416"/>
    <w:rsid w:val="00916852"/>
    <w:rsid w:val="00916B80"/>
    <w:rsid w:val="009175FE"/>
    <w:rsid w:val="00917E3F"/>
    <w:rsid w:val="00920C51"/>
    <w:rsid w:val="00921465"/>
    <w:rsid w:val="00922100"/>
    <w:rsid w:val="00923BDB"/>
    <w:rsid w:val="00923BEF"/>
    <w:rsid w:val="00923C1C"/>
    <w:rsid w:val="0092506A"/>
    <w:rsid w:val="009260C2"/>
    <w:rsid w:val="0092786A"/>
    <w:rsid w:val="009306C5"/>
    <w:rsid w:val="00930885"/>
    <w:rsid w:val="00930C5A"/>
    <w:rsid w:val="00931353"/>
    <w:rsid w:val="00931FF6"/>
    <w:rsid w:val="009328CC"/>
    <w:rsid w:val="00932C36"/>
    <w:rsid w:val="00932E9B"/>
    <w:rsid w:val="00933175"/>
    <w:rsid w:val="00933DDF"/>
    <w:rsid w:val="00934BE7"/>
    <w:rsid w:val="00935E06"/>
    <w:rsid w:val="00936059"/>
    <w:rsid w:val="00936203"/>
    <w:rsid w:val="0093746C"/>
    <w:rsid w:val="009402AA"/>
    <w:rsid w:val="00941031"/>
    <w:rsid w:val="00943263"/>
    <w:rsid w:val="0094370E"/>
    <w:rsid w:val="009442B9"/>
    <w:rsid w:val="00944342"/>
    <w:rsid w:val="00944AC8"/>
    <w:rsid w:val="00945809"/>
    <w:rsid w:val="009458EB"/>
    <w:rsid w:val="00945A68"/>
    <w:rsid w:val="00945E05"/>
    <w:rsid w:val="00947A87"/>
    <w:rsid w:val="009509D7"/>
    <w:rsid w:val="00953695"/>
    <w:rsid w:val="009538FC"/>
    <w:rsid w:val="00954A96"/>
    <w:rsid w:val="00956C1A"/>
    <w:rsid w:val="009577CB"/>
    <w:rsid w:val="00957AAE"/>
    <w:rsid w:val="009601CA"/>
    <w:rsid w:val="00960FCC"/>
    <w:rsid w:val="00961D23"/>
    <w:rsid w:val="009630B1"/>
    <w:rsid w:val="009649A7"/>
    <w:rsid w:val="009649F8"/>
    <w:rsid w:val="00964EE2"/>
    <w:rsid w:val="009662F4"/>
    <w:rsid w:val="00966BBF"/>
    <w:rsid w:val="009676D4"/>
    <w:rsid w:val="00970A18"/>
    <w:rsid w:val="009719A0"/>
    <w:rsid w:val="00971A78"/>
    <w:rsid w:val="00971A9B"/>
    <w:rsid w:val="00971D00"/>
    <w:rsid w:val="009721C8"/>
    <w:rsid w:val="00972E99"/>
    <w:rsid w:val="00973CE5"/>
    <w:rsid w:val="00974502"/>
    <w:rsid w:val="009756A7"/>
    <w:rsid w:val="00975763"/>
    <w:rsid w:val="0097578D"/>
    <w:rsid w:val="00976D5E"/>
    <w:rsid w:val="00981772"/>
    <w:rsid w:val="00982189"/>
    <w:rsid w:val="00982D6A"/>
    <w:rsid w:val="00983AF3"/>
    <w:rsid w:val="009848BB"/>
    <w:rsid w:val="00984AD9"/>
    <w:rsid w:val="00985A08"/>
    <w:rsid w:val="00986067"/>
    <w:rsid w:val="0098635B"/>
    <w:rsid w:val="00986B13"/>
    <w:rsid w:val="00987F4A"/>
    <w:rsid w:val="00987FC6"/>
    <w:rsid w:val="00990181"/>
    <w:rsid w:val="00990AD9"/>
    <w:rsid w:val="00990BA8"/>
    <w:rsid w:val="0099170C"/>
    <w:rsid w:val="009928A9"/>
    <w:rsid w:val="00992CF6"/>
    <w:rsid w:val="00993B41"/>
    <w:rsid w:val="009945AD"/>
    <w:rsid w:val="009951CF"/>
    <w:rsid w:val="00995CF4"/>
    <w:rsid w:val="00995E0F"/>
    <w:rsid w:val="009979E7"/>
    <w:rsid w:val="009A0772"/>
    <w:rsid w:val="009A081F"/>
    <w:rsid w:val="009A0A19"/>
    <w:rsid w:val="009A1B41"/>
    <w:rsid w:val="009A2A25"/>
    <w:rsid w:val="009A2B52"/>
    <w:rsid w:val="009A2CCC"/>
    <w:rsid w:val="009A3B44"/>
    <w:rsid w:val="009A4A79"/>
    <w:rsid w:val="009A54F8"/>
    <w:rsid w:val="009A5D29"/>
    <w:rsid w:val="009A67F8"/>
    <w:rsid w:val="009A73C9"/>
    <w:rsid w:val="009A7745"/>
    <w:rsid w:val="009B18A0"/>
    <w:rsid w:val="009B19A9"/>
    <w:rsid w:val="009B37BF"/>
    <w:rsid w:val="009B3884"/>
    <w:rsid w:val="009B3F6E"/>
    <w:rsid w:val="009B5048"/>
    <w:rsid w:val="009B6538"/>
    <w:rsid w:val="009B6BA6"/>
    <w:rsid w:val="009C25F5"/>
    <w:rsid w:val="009C2CFE"/>
    <w:rsid w:val="009C2D84"/>
    <w:rsid w:val="009C4283"/>
    <w:rsid w:val="009C5DEB"/>
    <w:rsid w:val="009C65C6"/>
    <w:rsid w:val="009C7C71"/>
    <w:rsid w:val="009D0E3F"/>
    <w:rsid w:val="009D1A7E"/>
    <w:rsid w:val="009D53A0"/>
    <w:rsid w:val="009D568A"/>
    <w:rsid w:val="009E000A"/>
    <w:rsid w:val="009E0DF8"/>
    <w:rsid w:val="009E2719"/>
    <w:rsid w:val="009E2D8A"/>
    <w:rsid w:val="009E3633"/>
    <w:rsid w:val="009E546C"/>
    <w:rsid w:val="009E69FE"/>
    <w:rsid w:val="009E7E20"/>
    <w:rsid w:val="009F0A3F"/>
    <w:rsid w:val="009F333E"/>
    <w:rsid w:val="009F5802"/>
    <w:rsid w:val="009F60B5"/>
    <w:rsid w:val="009F77EB"/>
    <w:rsid w:val="009F78C1"/>
    <w:rsid w:val="00A023A9"/>
    <w:rsid w:val="00A027EB"/>
    <w:rsid w:val="00A03DAC"/>
    <w:rsid w:val="00A04481"/>
    <w:rsid w:val="00A04AB9"/>
    <w:rsid w:val="00A06762"/>
    <w:rsid w:val="00A0686A"/>
    <w:rsid w:val="00A06C0E"/>
    <w:rsid w:val="00A07A98"/>
    <w:rsid w:val="00A1095A"/>
    <w:rsid w:val="00A12C76"/>
    <w:rsid w:val="00A141E0"/>
    <w:rsid w:val="00A166FF"/>
    <w:rsid w:val="00A179BD"/>
    <w:rsid w:val="00A20382"/>
    <w:rsid w:val="00A22627"/>
    <w:rsid w:val="00A245C4"/>
    <w:rsid w:val="00A24DF0"/>
    <w:rsid w:val="00A266B1"/>
    <w:rsid w:val="00A30E32"/>
    <w:rsid w:val="00A30F4F"/>
    <w:rsid w:val="00A31C43"/>
    <w:rsid w:val="00A31F7B"/>
    <w:rsid w:val="00A35143"/>
    <w:rsid w:val="00A360A9"/>
    <w:rsid w:val="00A3659A"/>
    <w:rsid w:val="00A36D7B"/>
    <w:rsid w:val="00A37398"/>
    <w:rsid w:val="00A40010"/>
    <w:rsid w:val="00A401FF"/>
    <w:rsid w:val="00A43623"/>
    <w:rsid w:val="00A43C52"/>
    <w:rsid w:val="00A45586"/>
    <w:rsid w:val="00A45791"/>
    <w:rsid w:val="00A45DEA"/>
    <w:rsid w:val="00A45DEE"/>
    <w:rsid w:val="00A46D35"/>
    <w:rsid w:val="00A4715B"/>
    <w:rsid w:val="00A4723C"/>
    <w:rsid w:val="00A47B29"/>
    <w:rsid w:val="00A52528"/>
    <w:rsid w:val="00A55759"/>
    <w:rsid w:val="00A57F60"/>
    <w:rsid w:val="00A606C2"/>
    <w:rsid w:val="00A615BC"/>
    <w:rsid w:val="00A634D0"/>
    <w:rsid w:val="00A63CC6"/>
    <w:rsid w:val="00A64BAA"/>
    <w:rsid w:val="00A65793"/>
    <w:rsid w:val="00A65D91"/>
    <w:rsid w:val="00A67489"/>
    <w:rsid w:val="00A67EB3"/>
    <w:rsid w:val="00A71204"/>
    <w:rsid w:val="00A71E4E"/>
    <w:rsid w:val="00A73671"/>
    <w:rsid w:val="00A739D8"/>
    <w:rsid w:val="00A76FED"/>
    <w:rsid w:val="00A7775C"/>
    <w:rsid w:val="00A7786D"/>
    <w:rsid w:val="00A81141"/>
    <w:rsid w:val="00A82308"/>
    <w:rsid w:val="00A82636"/>
    <w:rsid w:val="00A83F42"/>
    <w:rsid w:val="00A850D9"/>
    <w:rsid w:val="00A86AF0"/>
    <w:rsid w:val="00A87451"/>
    <w:rsid w:val="00A9116A"/>
    <w:rsid w:val="00A9173B"/>
    <w:rsid w:val="00A91945"/>
    <w:rsid w:val="00A91D6F"/>
    <w:rsid w:val="00A92280"/>
    <w:rsid w:val="00A92479"/>
    <w:rsid w:val="00A943B8"/>
    <w:rsid w:val="00A94694"/>
    <w:rsid w:val="00A949C4"/>
    <w:rsid w:val="00A95399"/>
    <w:rsid w:val="00A96077"/>
    <w:rsid w:val="00A969E3"/>
    <w:rsid w:val="00A96BCC"/>
    <w:rsid w:val="00AA134C"/>
    <w:rsid w:val="00AA146B"/>
    <w:rsid w:val="00AA1838"/>
    <w:rsid w:val="00AA4DC1"/>
    <w:rsid w:val="00AA68AA"/>
    <w:rsid w:val="00AA6DB4"/>
    <w:rsid w:val="00AA725F"/>
    <w:rsid w:val="00AB030A"/>
    <w:rsid w:val="00AB21B0"/>
    <w:rsid w:val="00AB2694"/>
    <w:rsid w:val="00AB289E"/>
    <w:rsid w:val="00AB3BE2"/>
    <w:rsid w:val="00AB6E0F"/>
    <w:rsid w:val="00AC059A"/>
    <w:rsid w:val="00AC26A8"/>
    <w:rsid w:val="00AC2D89"/>
    <w:rsid w:val="00AC30D1"/>
    <w:rsid w:val="00AC3389"/>
    <w:rsid w:val="00AC3A87"/>
    <w:rsid w:val="00AC45AD"/>
    <w:rsid w:val="00AC5F8C"/>
    <w:rsid w:val="00AC6437"/>
    <w:rsid w:val="00AC6AB1"/>
    <w:rsid w:val="00AC6C53"/>
    <w:rsid w:val="00AC760D"/>
    <w:rsid w:val="00AD0502"/>
    <w:rsid w:val="00AD107F"/>
    <w:rsid w:val="00AD1247"/>
    <w:rsid w:val="00AD230D"/>
    <w:rsid w:val="00AD3014"/>
    <w:rsid w:val="00AD3B76"/>
    <w:rsid w:val="00AD42C3"/>
    <w:rsid w:val="00AD5FA7"/>
    <w:rsid w:val="00AD6502"/>
    <w:rsid w:val="00AE131F"/>
    <w:rsid w:val="00AE23A3"/>
    <w:rsid w:val="00AE2884"/>
    <w:rsid w:val="00AE28BF"/>
    <w:rsid w:val="00AE2EAC"/>
    <w:rsid w:val="00AE365E"/>
    <w:rsid w:val="00AE411D"/>
    <w:rsid w:val="00AE51B8"/>
    <w:rsid w:val="00AE52D4"/>
    <w:rsid w:val="00AE5EEC"/>
    <w:rsid w:val="00AE6158"/>
    <w:rsid w:val="00AE7DB5"/>
    <w:rsid w:val="00AF3C33"/>
    <w:rsid w:val="00AF56D5"/>
    <w:rsid w:val="00AF5FEC"/>
    <w:rsid w:val="00AF6AC4"/>
    <w:rsid w:val="00B00CFD"/>
    <w:rsid w:val="00B01C75"/>
    <w:rsid w:val="00B02858"/>
    <w:rsid w:val="00B038B5"/>
    <w:rsid w:val="00B03C88"/>
    <w:rsid w:val="00B042B6"/>
    <w:rsid w:val="00B04939"/>
    <w:rsid w:val="00B04A15"/>
    <w:rsid w:val="00B04D9A"/>
    <w:rsid w:val="00B070B1"/>
    <w:rsid w:val="00B07608"/>
    <w:rsid w:val="00B10833"/>
    <w:rsid w:val="00B10F21"/>
    <w:rsid w:val="00B12268"/>
    <w:rsid w:val="00B12E79"/>
    <w:rsid w:val="00B13ECC"/>
    <w:rsid w:val="00B14DFD"/>
    <w:rsid w:val="00B16D77"/>
    <w:rsid w:val="00B17475"/>
    <w:rsid w:val="00B175DB"/>
    <w:rsid w:val="00B176A9"/>
    <w:rsid w:val="00B2411A"/>
    <w:rsid w:val="00B25FF8"/>
    <w:rsid w:val="00B34E9B"/>
    <w:rsid w:val="00B3504F"/>
    <w:rsid w:val="00B35A41"/>
    <w:rsid w:val="00B40772"/>
    <w:rsid w:val="00B412F9"/>
    <w:rsid w:val="00B4211A"/>
    <w:rsid w:val="00B4379E"/>
    <w:rsid w:val="00B454EE"/>
    <w:rsid w:val="00B460D1"/>
    <w:rsid w:val="00B468CC"/>
    <w:rsid w:val="00B47152"/>
    <w:rsid w:val="00B471D0"/>
    <w:rsid w:val="00B501E3"/>
    <w:rsid w:val="00B514EE"/>
    <w:rsid w:val="00B5170E"/>
    <w:rsid w:val="00B519DA"/>
    <w:rsid w:val="00B51A65"/>
    <w:rsid w:val="00B524A0"/>
    <w:rsid w:val="00B53B0F"/>
    <w:rsid w:val="00B53B12"/>
    <w:rsid w:val="00B60B90"/>
    <w:rsid w:val="00B6107B"/>
    <w:rsid w:val="00B6158A"/>
    <w:rsid w:val="00B61A36"/>
    <w:rsid w:val="00B6236F"/>
    <w:rsid w:val="00B63231"/>
    <w:rsid w:val="00B639E0"/>
    <w:rsid w:val="00B646E6"/>
    <w:rsid w:val="00B6669F"/>
    <w:rsid w:val="00B70372"/>
    <w:rsid w:val="00B70B79"/>
    <w:rsid w:val="00B72562"/>
    <w:rsid w:val="00B729F4"/>
    <w:rsid w:val="00B73C40"/>
    <w:rsid w:val="00B74045"/>
    <w:rsid w:val="00B7445C"/>
    <w:rsid w:val="00B74C66"/>
    <w:rsid w:val="00B75182"/>
    <w:rsid w:val="00B7525B"/>
    <w:rsid w:val="00B75F51"/>
    <w:rsid w:val="00B76BB8"/>
    <w:rsid w:val="00B81023"/>
    <w:rsid w:val="00B836CD"/>
    <w:rsid w:val="00B83D4F"/>
    <w:rsid w:val="00B8441D"/>
    <w:rsid w:val="00B84D98"/>
    <w:rsid w:val="00B84EF7"/>
    <w:rsid w:val="00B85321"/>
    <w:rsid w:val="00B85581"/>
    <w:rsid w:val="00B90615"/>
    <w:rsid w:val="00B90B69"/>
    <w:rsid w:val="00B90EAF"/>
    <w:rsid w:val="00B92EBB"/>
    <w:rsid w:val="00B936E3"/>
    <w:rsid w:val="00B94356"/>
    <w:rsid w:val="00B943C3"/>
    <w:rsid w:val="00B95B8B"/>
    <w:rsid w:val="00B9610F"/>
    <w:rsid w:val="00B97DF7"/>
    <w:rsid w:val="00BA0300"/>
    <w:rsid w:val="00BA083A"/>
    <w:rsid w:val="00BA4C73"/>
    <w:rsid w:val="00BA556D"/>
    <w:rsid w:val="00BA5C5F"/>
    <w:rsid w:val="00BB0601"/>
    <w:rsid w:val="00BB0AA8"/>
    <w:rsid w:val="00BB2876"/>
    <w:rsid w:val="00BB3BC1"/>
    <w:rsid w:val="00BB6408"/>
    <w:rsid w:val="00BB6A9A"/>
    <w:rsid w:val="00BB775C"/>
    <w:rsid w:val="00BC0D27"/>
    <w:rsid w:val="00BC0FD7"/>
    <w:rsid w:val="00BC1719"/>
    <w:rsid w:val="00BC344F"/>
    <w:rsid w:val="00BC38A5"/>
    <w:rsid w:val="00BC3A54"/>
    <w:rsid w:val="00BC5057"/>
    <w:rsid w:val="00BC5C94"/>
    <w:rsid w:val="00BD0058"/>
    <w:rsid w:val="00BD2C9E"/>
    <w:rsid w:val="00BD2E40"/>
    <w:rsid w:val="00BD47FC"/>
    <w:rsid w:val="00BD5A53"/>
    <w:rsid w:val="00BD650D"/>
    <w:rsid w:val="00BE05B1"/>
    <w:rsid w:val="00BE13AA"/>
    <w:rsid w:val="00BE18D0"/>
    <w:rsid w:val="00BE20A1"/>
    <w:rsid w:val="00BE4553"/>
    <w:rsid w:val="00BE4A06"/>
    <w:rsid w:val="00BE7436"/>
    <w:rsid w:val="00BE7548"/>
    <w:rsid w:val="00BE78CB"/>
    <w:rsid w:val="00BF1795"/>
    <w:rsid w:val="00BF2FD7"/>
    <w:rsid w:val="00BF398C"/>
    <w:rsid w:val="00BF3EE4"/>
    <w:rsid w:val="00BF5E34"/>
    <w:rsid w:val="00BF6538"/>
    <w:rsid w:val="00BF6C40"/>
    <w:rsid w:val="00C000D0"/>
    <w:rsid w:val="00C01E9A"/>
    <w:rsid w:val="00C056A9"/>
    <w:rsid w:val="00C05E9C"/>
    <w:rsid w:val="00C062A7"/>
    <w:rsid w:val="00C06614"/>
    <w:rsid w:val="00C06D6B"/>
    <w:rsid w:val="00C06F3C"/>
    <w:rsid w:val="00C07183"/>
    <w:rsid w:val="00C10547"/>
    <w:rsid w:val="00C1090F"/>
    <w:rsid w:val="00C10CE2"/>
    <w:rsid w:val="00C10EA6"/>
    <w:rsid w:val="00C12FD0"/>
    <w:rsid w:val="00C13346"/>
    <w:rsid w:val="00C14198"/>
    <w:rsid w:val="00C14749"/>
    <w:rsid w:val="00C16DF2"/>
    <w:rsid w:val="00C20A66"/>
    <w:rsid w:val="00C21057"/>
    <w:rsid w:val="00C21884"/>
    <w:rsid w:val="00C218AB"/>
    <w:rsid w:val="00C21A61"/>
    <w:rsid w:val="00C21C98"/>
    <w:rsid w:val="00C223F3"/>
    <w:rsid w:val="00C235A0"/>
    <w:rsid w:val="00C245A7"/>
    <w:rsid w:val="00C2619A"/>
    <w:rsid w:val="00C27F3B"/>
    <w:rsid w:val="00C303B3"/>
    <w:rsid w:val="00C31312"/>
    <w:rsid w:val="00C31899"/>
    <w:rsid w:val="00C32973"/>
    <w:rsid w:val="00C32C81"/>
    <w:rsid w:val="00C34448"/>
    <w:rsid w:val="00C34CC3"/>
    <w:rsid w:val="00C35D15"/>
    <w:rsid w:val="00C369FB"/>
    <w:rsid w:val="00C3739A"/>
    <w:rsid w:val="00C412CB"/>
    <w:rsid w:val="00C413EE"/>
    <w:rsid w:val="00C41A88"/>
    <w:rsid w:val="00C43EDB"/>
    <w:rsid w:val="00C4696F"/>
    <w:rsid w:val="00C46983"/>
    <w:rsid w:val="00C478B8"/>
    <w:rsid w:val="00C503CC"/>
    <w:rsid w:val="00C51952"/>
    <w:rsid w:val="00C51FF4"/>
    <w:rsid w:val="00C52623"/>
    <w:rsid w:val="00C53678"/>
    <w:rsid w:val="00C5545A"/>
    <w:rsid w:val="00C55FD4"/>
    <w:rsid w:val="00C56040"/>
    <w:rsid w:val="00C60412"/>
    <w:rsid w:val="00C60448"/>
    <w:rsid w:val="00C60B06"/>
    <w:rsid w:val="00C60F9A"/>
    <w:rsid w:val="00C6184F"/>
    <w:rsid w:val="00C6215B"/>
    <w:rsid w:val="00C62201"/>
    <w:rsid w:val="00C6262C"/>
    <w:rsid w:val="00C6483B"/>
    <w:rsid w:val="00C65D8B"/>
    <w:rsid w:val="00C66296"/>
    <w:rsid w:val="00C67550"/>
    <w:rsid w:val="00C678F9"/>
    <w:rsid w:val="00C67D28"/>
    <w:rsid w:val="00C7161E"/>
    <w:rsid w:val="00C75239"/>
    <w:rsid w:val="00C756AE"/>
    <w:rsid w:val="00C76B0E"/>
    <w:rsid w:val="00C77229"/>
    <w:rsid w:val="00C8024F"/>
    <w:rsid w:val="00C80527"/>
    <w:rsid w:val="00C80DC1"/>
    <w:rsid w:val="00C82D87"/>
    <w:rsid w:val="00C8322D"/>
    <w:rsid w:val="00C84271"/>
    <w:rsid w:val="00C84FD0"/>
    <w:rsid w:val="00C8552D"/>
    <w:rsid w:val="00C86DDD"/>
    <w:rsid w:val="00C86F88"/>
    <w:rsid w:val="00C874A3"/>
    <w:rsid w:val="00C9062D"/>
    <w:rsid w:val="00C9125C"/>
    <w:rsid w:val="00C91B20"/>
    <w:rsid w:val="00C92E34"/>
    <w:rsid w:val="00C9334F"/>
    <w:rsid w:val="00C936A4"/>
    <w:rsid w:val="00C94083"/>
    <w:rsid w:val="00C94D24"/>
    <w:rsid w:val="00CA073C"/>
    <w:rsid w:val="00CA24C4"/>
    <w:rsid w:val="00CA24EE"/>
    <w:rsid w:val="00CA295C"/>
    <w:rsid w:val="00CA3D50"/>
    <w:rsid w:val="00CA47D9"/>
    <w:rsid w:val="00CA7871"/>
    <w:rsid w:val="00CB012E"/>
    <w:rsid w:val="00CB1138"/>
    <w:rsid w:val="00CB208C"/>
    <w:rsid w:val="00CB26EB"/>
    <w:rsid w:val="00CB489F"/>
    <w:rsid w:val="00CB5A81"/>
    <w:rsid w:val="00CB6844"/>
    <w:rsid w:val="00CB6854"/>
    <w:rsid w:val="00CB73E3"/>
    <w:rsid w:val="00CC019D"/>
    <w:rsid w:val="00CC13BC"/>
    <w:rsid w:val="00CC1664"/>
    <w:rsid w:val="00CC298F"/>
    <w:rsid w:val="00CC310E"/>
    <w:rsid w:val="00CC3161"/>
    <w:rsid w:val="00CC348C"/>
    <w:rsid w:val="00CC3864"/>
    <w:rsid w:val="00CC7AB8"/>
    <w:rsid w:val="00CC7BE4"/>
    <w:rsid w:val="00CC7C05"/>
    <w:rsid w:val="00CD0568"/>
    <w:rsid w:val="00CD0835"/>
    <w:rsid w:val="00CD26ED"/>
    <w:rsid w:val="00CD39A7"/>
    <w:rsid w:val="00CD3F2D"/>
    <w:rsid w:val="00CD5373"/>
    <w:rsid w:val="00CD5560"/>
    <w:rsid w:val="00CD64EB"/>
    <w:rsid w:val="00CD66A1"/>
    <w:rsid w:val="00CD6862"/>
    <w:rsid w:val="00CD6AA4"/>
    <w:rsid w:val="00CD6B08"/>
    <w:rsid w:val="00CD7F4D"/>
    <w:rsid w:val="00CE17B4"/>
    <w:rsid w:val="00CE3624"/>
    <w:rsid w:val="00CE5447"/>
    <w:rsid w:val="00CE6070"/>
    <w:rsid w:val="00CE6158"/>
    <w:rsid w:val="00CE696C"/>
    <w:rsid w:val="00CE6CB7"/>
    <w:rsid w:val="00CE6D35"/>
    <w:rsid w:val="00CE7894"/>
    <w:rsid w:val="00CF077B"/>
    <w:rsid w:val="00CF13DC"/>
    <w:rsid w:val="00CF26FB"/>
    <w:rsid w:val="00CF30FE"/>
    <w:rsid w:val="00CF46E9"/>
    <w:rsid w:val="00CF5061"/>
    <w:rsid w:val="00CF5629"/>
    <w:rsid w:val="00CF5B32"/>
    <w:rsid w:val="00CF684D"/>
    <w:rsid w:val="00D0084C"/>
    <w:rsid w:val="00D02738"/>
    <w:rsid w:val="00D03956"/>
    <w:rsid w:val="00D055BB"/>
    <w:rsid w:val="00D0566B"/>
    <w:rsid w:val="00D06208"/>
    <w:rsid w:val="00D06974"/>
    <w:rsid w:val="00D10586"/>
    <w:rsid w:val="00D125D7"/>
    <w:rsid w:val="00D12F60"/>
    <w:rsid w:val="00D13BE8"/>
    <w:rsid w:val="00D154B6"/>
    <w:rsid w:val="00D15E3A"/>
    <w:rsid w:val="00D211D2"/>
    <w:rsid w:val="00D21449"/>
    <w:rsid w:val="00D21F32"/>
    <w:rsid w:val="00D2238D"/>
    <w:rsid w:val="00D224F1"/>
    <w:rsid w:val="00D22D33"/>
    <w:rsid w:val="00D22F09"/>
    <w:rsid w:val="00D246AB"/>
    <w:rsid w:val="00D25920"/>
    <w:rsid w:val="00D3038F"/>
    <w:rsid w:val="00D32006"/>
    <w:rsid w:val="00D3276B"/>
    <w:rsid w:val="00D33107"/>
    <w:rsid w:val="00D334FA"/>
    <w:rsid w:val="00D339BF"/>
    <w:rsid w:val="00D34C61"/>
    <w:rsid w:val="00D35466"/>
    <w:rsid w:val="00D35979"/>
    <w:rsid w:val="00D37142"/>
    <w:rsid w:val="00D409CE"/>
    <w:rsid w:val="00D40DB8"/>
    <w:rsid w:val="00D4210C"/>
    <w:rsid w:val="00D43CAC"/>
    <w:rsid w:val="00D44726"/>
    <w:rsid w:val="00D44757"/>
    <w:rsid w:val="00D474BA"/>
    <w:rsid w:val="00D5047E"/>
    <w:rsid w:val="00D513B5"/>
    <w:rsid w:val="00D5324C"/>
    <w:rsid w:val="00D53592"/>
    <w:rsid w:val="00D536D7"/>
    <w:rsid w:val="00D53E7D"/>
    <w:rsid w:val="00D5425F"/>
    <w:rsid w:val="00D553B8"/>
    <w:rsid w:val="00D55F3D"/>
    <w:rsid w:val="00D600FD"/>
    <w:rsid w:val="00D601CE"/>
    <w:rsid w:val="00D60BFD"/>
    <w:rsid w:val="00D6124C"/>
    <w:rsid w:val="00D614DD"/>
    <w:rsid w:val="00D6229F"/>
    <w:rsid w:val="00D622C0"/>
    <w:rsid w:val="00D62B0E"/>
    <w:rsid w:val="00D636A4"/>
    <w:rsid w:val="00D64A4D"/>
    <w:rsid w:val="00D64C93"/>
    <w:rsid w:val="00D64FD5"/>
    <w:rsid w:val="00D65279"/>
    <w:rsid w:val="00D66394"/>
    <w:rsid w:val="00D7092F"/>
    <w:rsid w:val="00D734EC"/>
    <w:rsid w:val="00D73884"/>
    <w:rsid w:val="00D73D14"/>
    <w:rsid w:val="00D7406F"/>
    <w:rsid w:val="00D76121"/>
    <w:rsid w:val="00D761E1"/>
    <w:rsid w:val="00D76493"/>
    <w:rsid w:val="00D76AE7"/>
    <w:rsid w:val="00D77375"/>
    <w:rsid w:val="00D77B4B"/>
    <w:rsid w:val="00D77BBC"/>
    <w:rsid w:val="00D803E0"/>
    <w:rsid w:val="00D809B1"/>
    <w:rsid w:val="00D82B37"/>
    <w:rsid w:val="00D8308F"/>
    <w:rsid w:val="00D83864"/>
    <w:rsid w:val="00D87329"/>
    <w:rsid w:val="00D8769C"/>
    <w:rsid w:val="00D87E9F"/>
    <w:rsid w:val="00D90541"/>
    <w:rsid w:val="00D90F26"/>
    <w:rsid w:val="00D91D39"/>
    <w:rsid w:val="00D95532"/>
    <w:rsid w:val="00D95EB1"/>
    <w:rsid w:val="00D9612A"/>
    <w:rsid w:val="00D96256"/>
    <w:rsid w:val="00D963C2"/>
    <w:rsid w:val="00D974BB"/>
    <w:rsid w:val="00D97D2D"/>
    <w:rsid w:val="00DA0D6E"/>
    <w:rsid w:val="00DA2B7B"/>
    <w:rsid w:val="00DA2DAA"/>
    <w:rsid w:val="00DA3F97"/>
    <w:rsid w:val="00DA49EF"/>
    <w:rsid w:val="00DA5372"/>
    <w:rsid w:val="00DA737B"/>
    <w:rsid w:val="00DB0607"/>
    <w:rsid w:val="00DB17F5"/>
    <w:rsid w:val="00DB29F9"/>
    <w:rsid w:val="00DB2B4F"/>
    <w:rsid w:val="00DB424F"/>
    <w:rsid w:val="00DB4E02"/>
    <w:rsid w:val="00DB5747"/>
    <w:rsid w:val="00DB7252"/>
    <w:rsid w:val="00DC02D6"/>
    <w:rsid w:val="00DC2792"/>
    <w:rsid w:val="00DC3A36"/>
    <w:rsid w:val="00DC60DA"/>
    <w:rsid w:val="00DC74ED"/>
    <w:rsid w:val="00DD21CC"/>
    <w:rsid w:val="00DD2C7A"/>
    <w:rsid w:val="00DD2FE7"/>
    <w:rsid w:val="00DD3824"/>
    <w:rsid w:val="00DD3CED"/>
    <w:rsid w:val="00DD3DAD"/>
    <w:rsid w:val="00DD3DBD"/>
    <w:rsid w:val="00DD3F6F"/>
    <w:rsid w:val="00DD406C"/>
    <w:rsid w:val="00DD65A5"/>
    <w:rsid w:val="00DD748B"/>
    <w:rsid w:val="00DE082A"/>
    <w:rsid w:val="00DE109E"/>
    <w:rsid w:val="00DE1549"/>
    <w:rsid w:val="00DE1D70"/>
    <w:rsid w:val="00DE2BE1"/>
    <w:rsid w:val="00DE3F2A"/>
    <w:rsid w:val="00DE5096"/>
    <w:rsid w:val="00DE5A79"/>
    <w:rsid w:val="00DE5F18"/>
    <w:rsid w:val="00DE67AB"/>
    <w:rsid w:val="00DF013F"/>
    <w:rsid w:val="00DF321B"/>
    <w:rsid w:val="00DF32D5"/>
    <w:rsid w:val="00DF4ECA"/>
    <w:rsid w:val="00DF4FF9"/>
    <w:rsid w:val="00DF5B5D"/>
    <w:rsid w:val="00DF604D"/>
    <w:rsid w:val="00DF71BE"/>
    <w:rsid w:val="00E00102"/>
    <w:rsid w:val="00E0463C"/>
    <w:rsid w:val="00E1264D"/>
    <w:rsid w:val="00E127AC"/>
    <w:rsid w:val="00E13077"/>
    <w:rsid w:val="00E13DC0"/>
    <w:rsid w:val="00E140A5"/>
    <w:rsid w:val="00E171E4"/>
    <w:rsid w:val="00E20C4C"/>
    <w:rsid w:val="00E20C77"/>
    <w:rsid w:val="00E21859"/>
    <w:rsid w:val="00E22AD9"/>
    <w:rsid w:val="00E23CE3"/>
    <w:rsid w:val="00E24756"/>
    <w:rsid w:val="00E25136"/>
    <w:rsid w:val="00E26153"/>
    <w:rsid w:val="00E26522"/>
    <w:rsid w:val="00E3251C"/>
    <w:rsid w:val="00E33719"/>
    <w:rsid w:val="00E33AC9"/>
    <w:rsid w:val="00E34F6F"/>
    <w:rsid w:val="00E354EB"/>
    <w:rsid w:val="00E36993"/>
    <w:rsid w:val="00E3704C"/>
    <w:rsid w:val="00E41039"/>
    <w:rsid w:val="00E43D4F"/>
    <w:rsid w:val="00E44074"/>
    <w:rsid w:val="00E4441C"/>
    <w:rsid w:val="00E46B33"/>
    <w:rsid w:val="00E4735A"/>
    <w:rsid w:val="00E47DBE"/>
    <w:rsid w:val="00E50498"/>
    <w:rsid w:val="00E516FF"/>
    <w:rsid w:val="00E52F84"/>
    <w:rsid w:val="00E539AF"/>
    <w:rsid w:val="00E54846"/>
    <w:rsid w:val="00E55568"/>
    <w:rsid w:val="00E5575C"/>
    <w:rsid w:val="00E55F27"/>
    <w:rsid w:val="00E56A74"/>
    <w:rsid w:val="00E570D2"/>
    <w:rsid w:val="00E63BF9"/>
    <w:rsid w:val="00E64EBD"/>
    <w:rsid w:val="00E666CB"/>
    <w:rsid w:val="00E703AE"/>
    <w:rsid w:val="00E70A55"/>
    <w:rsid w:val="00E726CA"/>
    <w:rsid w:val="00E74378"/>
    <w:rsid w:val="00E76189"/>
    <w:rsid w:val="00E772F6"/>
    <w:rsid w:val="00E77818"/>
    <w:rsid w:val="00E801D4"/>
    <w:rsid w:val="00E8058F"/>
    <w:rsid w:val="00E805A7"/>
    <w:rsid w:val="00E808E5"/>
    <w:rsid w:val="00E82565"/>
    <w:rsid w:val="00E82599"/>
    <w:rsid w:val="00E82934"/>
    <w:rsid w:val="00E84FE0"/>
    <w:rsid w:val="00E850DE"/>
    <w:rsid w:val="00E85745"/>
    <w:rsid w:val="00E871CD"/>
    <w:rsid w:val="00E90248"/>
    <w:rsid w:val="00E90B03"/>
    <w:rsid w:val="00E91100"/>
    <w:rsid w:val="00E917DC"/>
    <w:rsid w:val="00E9259E"/>
    <w:rsid w:val="00E92A79"/>
    <w:rsid w:val="00E92D7B"/>
    <w:rsid w:val="00E944EB"/>
    <w:rsid w:val="00E94F41"/>
    <w:rsid w:val="00EA08E0"/>
    <w:rsid w:val="00EA1193"/>
    <w:rsid w:val="00EA31B7"/>
    <w:rsid w:val="00EA31EC"/>
    <w:rsid w:val="00EA3ABA"/>
    <w:rsid w:val="00EA5834"/>
    <w:rsid w:val="00EA5C8F"/>
    <w:rsid w:val="00EA799E"/>
    <w:rsid w:val="00EB070A"/>
    <w:rsid w:val="00EB1F6B"/>
    <w:rsid w:val="00EB2F63"/>
    <w:rsid w:val="00EB2FEA"/>
    <w:rsid w:val="00EB3FBB"/>
    <w:rsid w:val="00EB54EE"/>
    <w:rsid w:val="00EB6E5D"/>
    <w:rsid w:val="00EB6F5E"/>
    <w:rsid w:val="00EB7B47"/>
    <w:rsid w:val="00EC1A3B"/>
    <w:rsid w:val="00EC1C98"/>
    <w:rsid w:val="00EC2E39"/>
    <w:rsid w:val="00EC2E4E"/>
    <w:rsid w:val="00EC2F75"/>
    <w:rsid w:val="00EC43FA"/>
    <w:rsid w:val="00EC51CC"/>
    <w:rsid w:val="00EC6758"/>
    <w:rsid w:val="00EC6A87"/>
    <w:rsid w:val="00EC7460"/>
    <w:rsid w:val="00EC79C1"/>
    <w:rsid w:val="00ED155E"/>
    <w:rsid w:val="00ED321D"/>
    <w:rsid w:val="00ED41D7"/>
    <w:rsid w:val="00ED4987"/>
    <w:rsid w:val="00ED573A"/>
    <w:rsid w:val="00ED5DC0"/>
    <w:rsid w:val="00ED714B"/>
    <w:rsid w:val="00EE19F2"/>
    <w:rsid w:val="00EE1EF4"/>
    <w:rsid w:val="00EE29D0"/>
    <w:rsid w:val="00EE371C"/>
    <w:rsid w:val="00EE3864"/>
    <w:rsid w:val="00EE4027"/>
    <w:rsid w:val="00EE44E3"/>
    <w:rsid w:val="00EE5300"/>
    <w:rsid w:val="00EE5D80"/>
    <w:rsid w:val="00EE70D4"/>
    <w:rsid w:val="00EF104F"/>
    <w:rsid w:val="00EF1BA6"/>
    <w:rsid w:val="00EF2616"/>
    <w:rsid w:val="00EF5004"/>
    <w:rsid w:val="00EF523E"/>
    <w:rsid w:val="00EF52C8"/>
    <w:rsid w:val="00EF5521"/>
    <w:rsid w:val="00EF7546"/>
    <w:rsid w:val="00EF7755"/>
    <w:rsid w:val="00F01D33"/>
    <w:rsid w:val="00F0457C"/>
    <w:rsid w:val="00F054F2"/>
    <w:rsid w:val="00F05985"/>
    <w:rsid w:val="00F05C90"/>
    <w:rsid w:val="00F05FBD"/>
    <w:rsid w:val="00F06A18"/>
    <w:rsid w:val="00F0779D"/>
    <w:rsid w:val="00F07BB4"/>
    <w:rsid w:val="00F128DE"/>
    <w:rsid w:val="00F12B88"/>
    <w:rsid w:val="00F132C2"/>
    <w:rsid w:val="00F1469A"/>
    <w:rsid w:val="00F16BA4"/>
    <w:rsid w:val="00F21B1F"/>
    <w:rsid w:val="00F21C6C"/>
    <w:rsid w:val="00F23349"/>
    <w:rsid w:val="00F24643"/>
    <w:rsid w:val="00F249F5"/>
    <w:rsid w:val="00F25F00"/>
    <w:rsid w:val="00F2703D"/>
    <w:rsid w:val="00F276E4"/>
    <w:rsid w:val="00F27722"/>
    <w:rsid w:val="00F278AD"/>
    <w:rsid w:val="00F27C3C"/>
    <w:rsid w:val="00F331BE"/>
    <w:rsid w:val="00F33775"/>
    <w:rsid w:val="00F33F52"/>
    <w:rsid w:val="00F350DC"/>
    <w:rsid w:val="00F353BF"/>
    <w:rsid w:val="00F35A66"/>
    <w:rsid w:val="00F36A8F"/>
    <w:rsid w:val="00F402E9"/>
    <w:rsid w:val="00F41857"/>
    <w:rsid w:val="00F42535"/>
    <w:rsid w:val="00F42939"/>
    <w:rsid w:val="00F42FB4"/>
    <w:rsid w:val="00F43B58"/>
    <w:rsid w:val="00F4515B"/>
    <w:rsid w:val="00F45D84"/>
    <w:rsid w:val="00F465A2"/>
    <w:rsid w:val="00F4755E"/>
    <w:rsid w:val="00F47A36"/>
    <w:rsid w:val="00F5020A"/>
    <w:rsid w:val="00F51082"/>
    <w:rsid w:val="00F51D56"/>
    <w:rsid w:val="00F52137"/>
    <w:rsid w:val="00F525EE"/>
    <w:rsid w:val="00F52F04"/>
    <w:rsid w:val="00F52FB9"/>
    <w:rsid w:val="00F53213"/>
    <w:rsid w:val="00F5344C"/>
    <w:rsid w:val="00F55DBF"/>
    <w:rsid w:val="00F55FC9"/>
    <w:rsid w:val="00F60FB1"/>
    <w:rsid w:val="00F6104C"/>
    <w:rsid w:val="00F636B9"/>
    <w:rsid w:val="00F64A69"/>
    <w:rsid w:val="00F7060F"/>
    <w:rsid w:val="00F72C40"/>
    <w:rsid w:val="00F72C82"/>
    <w:rsid w:val="00F73150"/>
    <w:rsid w:val="00F731F2"/>
    <w:rsid w:val="00F74C64"/>
    <w:rsid w:val="00F755DF"/>
    <w:rsid w:val="00F75A1D"/>
    <w:rsid w:val="00F75DD6"/>
    <w:rsid w:val="00F76287"/>
    <w:rsid w:val="00F7773F"/>
    <w:rsid w:val="00F80AB9"/>
    <w:rsid w:val="00F814E1"/>
    <w:rsid w:val="00F825C3"/>
    <w:rsid w:val="00F839A6"/>
    <w:rsid w:val="00F84FB9"/>
    <w:rsid w:val="00F87237"/>
    <w:rsid w:val="00F9066C"/>
    <w:rsid w:val="00F9237E"/>
    <w:rsid w:val="00F938D0"/>
    <w:rsid w:val="00F93E4E"/>
    <w:rsid w:val="00F93F30"/>
    <w:rsid w:val="00F93F87"/>
    <w:rsid w:val="00F954A6"/>
    <w:rsid w:val="00F9601F"/>
    <w:rsid w:val="00F960D9"/>
    <w:rsid w:val="00F9610A"/>
    <w:rsid w:val="00F96497"/>
    <w:rsid w:val="00F96C36"/>
    <w:rsid w:val="00F96D63"/>
    <w:rsid w:val="00F97188"/>
    <w:rsid w:val="00FA054D"/>
    <w:rsid w:val="00FA102C"/>
    <w:rsid w:val="00FA2C96"/>
    <w:rsid w:val="00FA2E10"/>
    <w:rsid w:val="00FA305C"/>
    <w:rsid w:val="00FA306A"/>
    <w:rsid w:val="00FA38C7"/>
    <w:rsid w:val="00FA3CF4"/>
    <w:rsid w:val="00FA3D05"/>
    <w:rsid w:val="00FA4904"/>
    <w:rsid w:val="00FA4A32"/>
    <w:rsid w:val="00FA50B4"/>
    <w:rsid w:val="00FA5DAB"/>
    <w:rsid w:val="00FA6E9E"/>
    <w:rsid w:val="00FB12AC"/>
    <w:rsid w:val="00FB49F3"/>
    <w:rsid w:val="00FB4C03"/>
    <w:rsid w:val="00FB5D92"/>
    <w:rsid w:val="00FB72E6"/>
    <w:rsid w:val="00FC0CA4"/>
    <w:rsid w:val="00FC1F93"/>
    <w:rsid w:val="00FC29E7"/>
    <w:rsid w:val="00FC39C9"/>
    <w:rsid w:val="00FC496F"/>
    <w:rsid w:val="00FC4D78"/>
    <w:rsid w:val="00FC5778"/>
    <w:rsid w:val="00FC5A22"/>
    <w:rsid w:val="00FC5B5B"/>
    <w:rsid w:val="00FC5EBB"/>
    <w:rsid w:val="00FC7771"/>
    <w:rsid w:val="00FD07BC"/>
    <w:rsid w:val="00FD1833"/>
    <w:rsid w:val="00FD186B"/>
    <w:rsid w:val="00FD2F81"/>
    <w:rsid w:val="00FD36AC"/>
    <w:rsid w:val="00FD4FF3"/>
    <w:rsid w:val="00FD53E9"/>
    <w:rsid w:val="00FD74B5"/>
    <w:rsid w:val="00FE088D"/>
    <w:rsid w:val="00FE2393"/>
    <w:rsid w:val="00FE4DDF"/>
    <w:rsid w:val="00FE58A0"/>
    <w:rsid w:val="00FE6044"/>
    <w:rsid w:val="00FE659F"/>
    <w:rsid w:val="00FE6850"/>
    <w:rsid w:val="00FE6C02"/>
    <w:rsid w:val="00FE6DC4"/>
    <w:rsid w:val="00FE79EE"/>
    <w:rsid w:val="00FF07AE"/>
    <w:rsid w:val="00FF17D8"/>
    <w:rsid w:val="00FF1BAC"/>
    <w:rsid w:val="00FF3E84"/>
    <w:rsid w:val="00FF6797"/>
    <w:rsid w:val="00FF729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1F2"/>
  <w15:docId w15:val="{C076D44A-ED29-4F05-9100-3FDA1B7D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332"/>
    <w:pPr>
      <w:spacing w:after="0" w:line="278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3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332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A13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33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2081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Марина Лашкул</cp:lastModifiedBy>
  <cp:revision>2</cp:revision>
  <dcterms:created xsi:type="dcterms:W3CDTF">2020-09-03T09:54:00Z</dcterms:created>
  <dcterms:modified xsi:type="dcterms:W3CDTF">2020-09-03T09:54:00Z</dcterms:modified>
</cp:coreProperties>
</file>